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BFF" w:rsidRPr="002108AD" w:rsidRDefault="00B11A20" w:rsidP="00631BFF">
      <w:pPr>
        <w:jc w:val="center"/>
        <w:rPr>
          <w:rStyle w:val="a5"/>
          <w:sz w:val="24"/>
          <w:szCs w:val="24"/>
          <w:lang w:val="kk-KZ"/>
        </w:rPr>
      </w:pPr>
      <w:bookmarkStart w:id="0" w:name="_GoBack"/>
      <w:bookmarkEnd w:id="0"/>
      <w:r>
        <w:rPr>
          <w:rFonts w:eastAsia="Times New Roman"/>
          <w:b/>
          <w:bCs/>
          <w:sz w:val="24"/>
          <w:szCs w:val="24"/>
          <w:lang w:val="kk-KZ"/>
        </w:rPr>
        <w:t>«С</w:t>
      </w:r>
      <w:r w:rsidRPr="00B11A20">
        <w:rPr>
          <w:rFonts w:eastAsia="Times New Roman"/>
          <w:b/>
          <w:bCs/>
          <w:sz w:val="24"/>
          <w:szCs w:val="24"/>
        </w:rPr>
        <w:t xml:space="preserve">алыќтґлеушілер </w:t>
      </w:r>
      <w:r>
        <w:rPr>
          <w:rFonts w:eastAsia="Times New Roman"/>
          <w:b/>
          <w:bCs/>
          <w:sz w:val="24"/>
          <w:szCs w:val="24"/>
        </w:rPr>
        <w:t xml:space="preserve">жјне бухгалтерлер ќауымдастыєы </w:t>
      </w:r>
      <w:r>
        <w:rPr>
          <w:rFonts w:eastAsia="Times New Roman"/>
          <w:b/>
          <w:bCs/>
          <w:sz w:val="24"/>
          <w:szCs w:val="24"/>
          <w:lang w:val="kk-KZ"/>
        </w:rPr>
        <w:t>Ї</w:t>
      </w:r>
      <w:r w:rsidRPr="00B11A20">
        <w:rPr>
          <w:rFonts w:eastAsia="Times New Roman"/>
          <w:b/>
          <w:bCs/>
          <w:sz w:val="24"/>
          <w:szCs w:val="24"/>
        </w:rPr>
        <w:t>кіметтік емес ўйымы</w:t>
      </w:r>
      <w:r>
        <w:rPr>
          <w:rFonts w:eastAsia="Times New Roman"/>
          <w:b/>
          <w:bCs/>
          <w:sz w:val="24"/>
          <w:szCs w:val="24"/>
          <w:lang w:val="kk-KZ"/>
        </w:rPr>
        <w:t xml:space="preserve">» </w:t>
      </w:r>
      <w:r w:rsidRPr="00B11A20">
        <w:rPr>
          <w:rFonts w:eastAsia="Times New Roman"/>
          <w:b/>
          <w:bCs/>
          <w:sz w:val="24"/>
          <w:szCs w:val="24"/>
        </w:rPr>
        <w:t xml:space="preserve"> жеке кјсіпкерлер жјне заѕды тўлєалар бірлестігі</w:t>
      </w:r>
      <w:r w:rsidRPr="002108AD">
        <w:rPr>
          <w:rStyle w:val="a5"/>
          <w:sz w:val="24"/>
          <w:szCs w:val="24"/>
        </w:rPr>
        <w:t xml:space="preserve"> </w:t>
      </w:r>
      <w:r w:rsidR="00631BFF" w:rsidRPr="002108AD">
        <w:rPr>
          <w:rStyle w:val="a5"/>
          <w:sz w:val="24"/>
          <w:szCs w:val="24"/>
        </w:rPr>
        <w:t xml:space="preserve">мен </w:t>
      </w:r>
      <w:r w:rsidR="00631BFF" w:rsidRPr="002108AD">
        <w:rPr>
          <w:rStyle w:val="a5"/>
          <w:sz w:val="24"/>
          <w:szCs w:val="24"/>
          <w:lang w:val="kk-KZ"/>
        </w:rPr>
        <w:t>«</w:t>
      </w:r>
      <w:r w:rsidR="00631BFF" w:rsidRPr="002108AD">
        <w:rPr>
          <w:rStyle w:val="a5"/>
          <w:sz w:val="24"/>
          <w:szCs w:val="24"/>
        </w:rPr>
        <w:t>Бухгалтерлік есеп жјне аудит</w:t>
      </w:r>
      <w:r w:rsidR="00631BFF" w:rsidRPr="002108AD">
        <w:rPr>
          <w:rStyle w:val="a5"/>
          <w:sz w:val="24"/>
          <w:szCs w:val="24"/>
          <w:lang w:val="kk-KZ"/>
        </w:rPr>
        <w:t xml:space="preserve">» </w:t>
      </w:r>
      <w:r w:rsidR="00631BFF" w:rsidRPr="002108AD">
        <w:rPr>
          <w:rStyle w:val="a5"/>
          <w:sz w:val="24"/>
          <w:szCs w:val="24"/>
        </w:rPr>
        <w:t>кафедрасыныѕ</w:t>
      </w:r>
    </w:p>
    <w:p w:rsidR="00631BFF" w:rsidRPr="002108AD" w:rsidRDefault="00631BFF" w:rsidP="00631BFF">
      <w:pPr>
        <w:jc w:val="center"/>
        <w:rPr>
          <w:rStyle w:val="a5"/>
          <w:sz w:val="24"/>
          <w:szCs w:val="24"/>
          <w:lang w:val="kk-KZ"/>
        </w:rPr>
      </w:pPr>
      <w:r w:rsidRPr="002108AD">
        <w:rPr>
          <w:rStyle w:val="a5"/>
          <w:sz w:val="24"/>
          <w:szCs w:val="24"/>
          <w:lang w:val="kk-KZ"/>
        </w:rPr>
        <w:t>оќу-єылыми-ґндірістік кешенін ќўру туралы</w:t>
      </w:r>
    </w:p>
    <w:p w:rsidR="00631BFF" w:rsidRPr="00814C99" w:rsidRDefault="00631BFF" w:rsidP="00631BFF">
      <w:pPr>
        <w:jc w:val="center"/>
        <w:rPr>
          <w:rStyle w:val="a5"/>
          <w:sz w:val="28"/>
          <w:szCs w:val="28"/>
          <w:lang w:val="kk-KZ"/>
        </w:rPr>
      </w:pPr>
      <w:r w:rsidRPr="002108AD">
        <w:rPr>
          <w:rStyle w:val="a5"/>
          <w:sz w:val="28"/>
          <w:szCs w:val="28"/>
          <w:lang w:val="kk-KZ"/>
        </w:rPr>
        <w:t>келісім</w:t>
      </w:r>
      <w:r w:rsidR="0080059E">
        <w:rPr>
          <w:rStyle w:val="a5"/>
          <w:sz w:val="28"/>
          <w:szCs w:val="28"/>
          <w:lang/>
        </w:rPr>
        <w:t xml:space="preserve"> № </w:t>
      </w:r>
      <w:r w:rsidR="00814C99">
        <w:rPr>
          <w:rStyle w:val="a5"/>
          <w:sz w:val="28"/>
          <w:szCs w:val="28"/>
          <w:lang w:val="kk-KZ"/>
        </w:rPr>
        <w:t>9</w:t>
      </w:r>
    </w:p>
    <w:p w:rsidR="000C216D" w:rsidRPr="002108AD" w:rsidRDefault="00631BFF" w:rsidP="00631BFF">
      <w:pPr>
        <w:jc w:val="center"/>
        <w:rPr>
          <w:rStyle w:val="a5"/>
          <w:sz w:val="24"/>
          <w:szCs w:val="24"/>
          <w:lang w:val="kk-KZ"/>
        </w:rPr>
      </w:pPr>
      <w:r w:rsidRPr="002108AD">
        <w:rPr>
          <w:rStyle w:val="a5"/>
          <w:sz w:val="24"/>
          <w:szCs w:val="24"/>
          <w:lang w:val="kk-KZ"/>
        </w:rPr>
        <w:t>Ќараєанды</w:t>
      </w:r>
      <w:r w:rsidR="00B943A2">
        <w:rPr>
          <w:rStyle w:val="a5"/>
          <w:sz w:val="24"/>
          <w:szCs w:val="24"/>
          <w:lang w:val="kk-KZ"/>
        </w:rPr>
        <w:t xml:space="preserve"> ќ.</w:t>
      </w:r>
      <w:r w:rsidR="00814C99">
        <w:rPr>
          <w:rStyle w:val="a5"/>
          <w:sz w:val="24"/>
          <w:szCs w:val="24"/>
          <w:lang w:val="kk-KZ"/>
        </w:rPr>
        <w:t xml:space="preserve"> «1»</w:t>
      </w:r>
      <w:r w:rsidRPr="002108AD">
        <w:rPr>
          <w:rStyle w:val="a5"/>
          <w:sz w:val="24"/>
          <w:szCs w:val="24"/>
          <w:lang w:val="kk-KZ"/>
        </w:rPr>
        <w:t xml:space="preserve"> </w:t>
      </w:r>
      <w:r w:rsidR="00814C99">
        <w:rPr>
          <w:rStyle w:val="a5"/>
          <w:sz w:val="24"/>
          <w:szCs w:val="24"/>
          <w:lang w:val="kk-KZ"/>
        </w:rPr>
        <w:t xml:space="preserve">маусым </w:t>
      </w:r>
      <w:r w:rsidRPr="002108AD">
        <w:rPr>
          <w:rStyle w:val="a5"/>
          <w:sz w:val="24"/>
          <w:szCs w:val="24"/>
          <w:lang w:val="kk-KZ"/>
        </w:rPr>
        <w:t>20</w:t>
      </w:r>
      <w:r w:rsidR="008F47CA">
        <w:rPr>
          <w:rStyle w:val="a5"/>
          <w:sz w:val="24"/>
          <w:szCs w:val="24"/>
          <w:lang w:val="kk-KZ"/>
        </w:rPr>
        <w:t>2</w:t>
      </w:r>
      <w:r w:rsidR="00814C99">
        <w:rPr>
          <w:rStyle w:val="a5"/>
          <w:sz w:val="24"/>
          <w:szCs w:val="24"/>
          <w:lang w:val="kk-KZ"/>
        </w:rPr>
        <w:t>3</w:t>
      </w:r>
      <w:r w:rsidRPr="002108AD">
        <w:rPr>
          <w:rStyle w:val="a5"/>
          <w:sz w:val="24"/>
          <w:szCs w:val="24"/>
          <w:lang w:val="kk-KZ"/>
        </w:rPr>
        <w:t xml:space="preserve"> ж.</w:t>
      </w:r>
    </w:p>
    <w:p w:rsidR="00631BFF" w:rsidRPr="00631BFF" w:rsidRDefault="00631BFF" w:rsidP="00F91304">
      <w:pPr>
        <w:rPr>
          <w:rStyle w:val="a5"/>
          <w:sz w:val="28"/>
          <w:szCs w:val="28"/>
          <w:lang w:val="kk-KZ"/>
        </w:rPr>
      </w:pPr>
    </w:p>
    <w:p w:rsidR="000C216D" w:rsidRPr="00631BFF" w:rsidRDefault="00631BFF" w:rsidP="006A088D">
      <w:pPr>
        <w:jc w:val="both"/>
        <w:rPr>
          <w:rStyle w:val="a5"/>
          <w:b w:val="0"/>
          <w:sz w:val="24"/>
          <w:szCs w:val="24"/>
          <w:lang w:val="kk-KZ"/>
        </w:rPr>
      </w:pPr>
      <w:r>
        <w:rPr>
          <w:rStyle w:val="a5"/>
          <w:b w:val="0"/>
          <w:sz w:val="24"/>
          <w:szCs w:val="24"/>
          <w:lang w:val="kk-KZ"/>
        </w:rPr>
        <w:t>Бўдан јрі «Университет»</w:t>
      </w:r>
      <w:r w:rsidRPr="00631BFF">
        <w:rPr>
          <w:rStyle w:val="a5"/>
          <w:b w:val="0"/>
          <w:sz w:val="24"/>
          <w:szCs w:val="24"/>
          <w:lang w:val="kk-KZ"/>
        </w:rPr>
        <w:t xml:space="preserve"> деп аталатын Ќазтўтынуодаєыныѕ Ќараєанды университеті (Ќазаќстан, Ќарає</w:t>
      </w:r>
      <w:r>
        <w:rPr>
          <w:rStyle w:val="a5"/>
          <w:b w:val="0"/>
          <w:sz w:val="24"/>
          <w:szCs w:val="24"/>
          <w:lang w:val="kk-KZ"/>
        </w:rPr>
        <w:t>анды, 100009, Академическая к-</w:t>
      </w:r>
      <w:r w:rsidRPr="00631BFF">
        <w:rPr>
          <w:rStyle w:val="a5"/>
          <w:b w:val="0"/>
          <w:sz w:val="24"/>
          <w:szCs w:val="24"/>
          <w:lang w:val="kk-KZ"/>
        </w:rPr>
        <w:t>сі, 9), жарєы негізінде јрекет ете</w:t>
      </w:r>
      <w:r>
        <w:rPr>
          <w:rStyle w:val="a5"/>
          <w:b w:val="0"/>
          <w:sz w:val="24"/>
          <w:szCs w:val="24"/>
          <w:lang w:val="kk-KZ"/>
        </w:rPr>
        <w:t>уші</w:t>
      </w:r>
      <w:r w:rsidRPr="00631BFF">
        <w:rPr>
          <w:rStyle w:val="a5"/>
          <w:b w:val="0"/>
          <w:sz w:val="24"/>
          <w:szCs w:val="24"/>
          <w:lang w:val="kk-KZ"/>
        </w:rPr>
        <w:t xml:space="preserve"> </w:t>
      </w:r>
      <w:r w:rsidR="00B943A2">
        <w:rPr>
          <w:rStyle w:val="a5"/>
          <w:b w:val="0"/>
          <w:sz w:val="24"/>
          <w:szCs w:val="24"/>
          <w:lang w:val="kk-KZ"/>
        </w:rPr>
        <w:t xml:space="preserve">ректор </w:t>
      </w:r>
      <w:r w:rsidR="008F47CA">
        <w:rPr>
          <w:rStyle w:val="a5"/>
          <w:b w:val="0"/>
          <w:sz w:val="24"/>
          <w:szCs w:val="24"/>
          <w:lang w:val="kk-KZ"/>
        </w:rPr>
        <w:t>Аймагамбетов Е.Б.</w:t>
      </w:r>
      <w:r w:rsidR="00B943A2">
        <w:rPr>
          <w:rStyle w:val="a5"/>
          <w:b w:val="0"/>
          <w:sz w:val="24"/>
          <w:szCs w:val="24"/>
          <w:lang w:val="kk-KZ"/>
        </w:rPr>
        <w:t xml:space="preserve"> </w:t>
      </w:r>
      <w:r>
        <w:rPr>
          <w:rStyle w:val="a5"/>
          <w:b w:val="0"/>
          <w:sz w:val="24"/>
          <w:szCs w:val="24"/>
          <w:lang w:val="kk-KZ"/>
        </w:rPr>
        <w:t xml:space="preserve">жјне </w:t>
      </w:r>
      <w:r w:rsidR="00B11A20" w:rsidRPr="00B11A20">
        <w:rPr>
          <w:rFonts w:eastAsia="Times New Roman"/>
          <w:bCs/>
          <w:sz w:val="24"/>
          <w:szCs w:val="24"/>
          <w:lang w:val="kk-KZ"/>
        </w:rPr>
        <w:t>«Салыќтґлеушілер жјне бухгалтерлер ќауымдастыєы Їкіметтік емес ўйымы»  жеке кјсіпкерлер жјне заѕды тўлєалар бірлестігі</w:t>
      </w:r>
      <w:r w:rsidR="00B11A20" w:rsidRPr="00B11A20">
        <w:rPr>
          <w:rStyle w:val="a5"/>
          <w:sz w:val="24"/>
          <w:szCs w:val="24"/>
          <w:lang w:val="kk-KZ"/>
        </w:rPr>
        <w:t xml:space="preserve"> </w:t>
      </w:r>
      <w:r w:rsidRPr="00631BFF">
        <w:rPr>
          <w:rStyle w:val="a5"/>
          <w:b w:val="0"/>
          <w:sz w:val="24"/>
          <w:szCs w:val="24"/>
          <w:lang w:val="kk-KZ"/>
        </w:rPr>
        <w:t xml:space="preserve">атынан </w:t>
      </w:r>
      <w:r w:rsidR="00B11A20">
        <w:rPr>
          <w:rStyle w:val="a5"/>
          <w:b w:val="0"/>
          <w:sz w:val="24"/>
          <w:szCs w:val="24"/>
          <w:lang w:val="kk-KZ"/>
        </w:rPr>
        <w:t>Тґрайымы Жунусова С.А.</w:t>
      </w:r>
      <w:r w:rsidRPr="00631BFF">
        <w:rPr>
          <w:rStyle w:val="a5"/>
          <w:b w:val="0"/>
          <w:sz w:val="24"/>
          <w:szCs w:val="24"/>
          <w:lang w:val="kk-KZ"/>
        </w:rPr>
        <w:t>, екінші тараптан, бўдан јрі "Тараптар" деп аталатын, тґмендегілер туралы осы Келісімді жасасты::</w:t>
      </w:r>
    </w:p>
    <w:p w:rsidR="006A088D" w:rsidRPr="00631BFF" w:rsidRDefault="006A088D" w:rsidP="006A088D">
      <w:pPr>
        <w:jc w:val="center"/>
        <w:rPr>
          <w:rStyle w:val="a5"/>
          <w:sz w:val="24"/>
          <w:szCs w:val="24"/>
          <w:lang w:val="kk-KZ"/>
        </w:rPr>
      </w:pPr>
    </w:p>
    <w:p w:rsidR="000C216D" w:rsidRPr="00631BFF" w:rsidRDefault="000C216D" w:rsidP="006A088D">
      <w:pPr>
        <w:jc w:val="center"/>
        <w:rPr>
          <w:rStyle w:val="a5"/>
          <w:sz w:val="24"/>
          <w:szCs w:val="24"/>
          <w:lang w:val="kk-KZ"/>
        </w:rPr>
      </w:pPr>
      <w:r w:rsidRPr="00631BFF">
        <w:rPr>
          <w:rStyle w:val="a5"/>
          <w:sz w:val="24"/>
          <w:szCs w:val="24"/>
          <w:lang w:val="kk-KZ"/>
        </w:rPr>
        <w:t xml:space="preserve">1. </w:t>
      </w:r>
      <w:r w:rsidR="00631BFF" w:rsidRPr="00631BFF">
        <w:rPr>
          <w:rStyle w:val="a5"/>
          <w:sz w:val="24"/>
          <w:szCs w:val="24"/>
          <w:lang w:val="kk-KZ"/>
        </w:rPr>
        <w:t xml:space="preserve">Келісімніѕ </w:t>
      </w:r>
      <w:r w:rsidR="00631BFF">
        <w:rPr>
          <w:rStyle w:val="a5"/>
          <w:sz w:val="24"/>
          <w:szCs w:val="24"/>
          <w:lang w:val="kk-KZ"/>
        </w:rPr>
        <w:t>м</w:t>
      </w:r>
      <w:r w:rsidR="00631BFF" w:rsidRPr="00631BFF">
        <w:rPr>
          <w:rStyle w:val="a5"/>
          <w:sz w:val="24"/>
          <w:szCs w:val="24"/>
          <w:lang w:val="kk-KZ"/>
        </w:rPr>
        <w:t>јні</w:t>
      </w:r>
    </w:p>
    <w:p w:rsidR="00DF38F7" w:rsidRPr="00631BFF" w:rsidRDefault="00DF38F7" w:rsidP="006A088D">
      <w:pPr>
        <w:jc w:val="both"/>
        <w:rPr>
          <w:rStyle w:val="a5"/>
          <w:sz w:val="24"/>
          <w:szCs w:val="24"/>
          <w:lang w:val="kk-KZ"/>
        </w:rPr>
      </w:pPr>
    </w:p>
    <w:p w:rsidR="00780476" w:rsidRPr="00631BFF" w:rsidRDefault="000C216D" w:rsidP="006A088D">
      <w:pPr>
        <w:jc w:val="both"/>
        <w:rPr>
          <w:rStyle w:val="a5"/>
          <w:b w:val="0"/>
          <w:sz w:val="24"/>
          <w:szCs w:val="24"/>
          <w:lang w:val="kk-KZ"/>
        </w:rPr>
      </w:pPr>
      <w:r w:rsidRPr="00631BFF">
        <w:rPr>
          <w:rStyle w:val="a5"/>
          <w:b w:val="0"/>
          <w:sz w:val="24"/>
          <w:szCs w:val="24"/>
          <w:lang w:val="kk-KZ"/>
        </w:rPr>
        <w:t xml:space="preserve">1.1. </w:t>
      </w:r>
      <w:r w:rsidR="00631BFF" w:rsidRPr="00631BFF">
        <w:rPr>
          <w:rStyle w:val="a5"/>
          <w:b w:val="0"/>
          <w:sz w:val="24"/>
          <w:szCs w:val="24"/>
          <w:lang w:val="kk-KZ"/>
        </w:rPr>
        <w:t>Осы Келісімніѕ мјні білім беру ќызметініѕ зияткерлік базасын ќамтамасыз етуге, білім беру баєдарламаларын жетілдіруге жјне бухгалтерлік есеп бойынша білікті мамандарєа еѕбек нарыєыныѕ ґзекті ќажеттіліктерін ќанаєаттандыруєа баєытталєан оќу, оќу-јдістемелік жјне єылыми-зерттеу ќызметі саласында бірлескен баєдарламаларды жїзеге асыру аясынд</w:t>
      </w:r>
      <w:r w:rsidR="002108AD">
        <w:rPr>
          <w:rStyle w:val="a5"/>
          <w:b w:val="0"/>
          <w:sz w:val="24"/>
          <w:szCs w:val="24"/>
          <w:lang w:val="kk-KZ"/>
        </w:rPr>
        <w:t>а «</w:t>
      </w:r>
      <w:r w:rsidR="00631BFF">
        <w:rPr>
          <w:rStyle w:val="a5"/>
          <w:b w:val="0"/>
          <w:sz w:val="24"/>
          <w:szCs w:val="24"/>
          <w:lang w:val="kk-KZ"/>
        </w:rPr>
        <w:t>Бухгалтерлік есеп жјне аудит</w:t>
      </w:r>
      <w:r w:rsidR="002108AD">
        <w:rPr>
          <w:rStyle w:val="a5"/>
          <w:b w:val="0"/>
          <w:sz w:val="24"/>
          <w:szCs w:val="24"/>
          <w:lang w:val="kk-KZ"/>
        </w:rPr>
        <w:t>»</w:t>
      </w:r>
      <w:r w:rsidR="00631BFF">
        <w:rPr>
          <w:rStyle w:val="a5"/>
          <w:b w:val="0"/>
          <w:sz w:val="24"/>
          <w:szCs w:val="24"/>
          <w:lang w:val="kk-KZ"/>
        </w:rPr>
        <w:t xml:space="preserve"> </w:t>
      </w:r>
      <w:r w:rsidR="00631BFF" w:rsidRPr="00631BFF">
        <w:rPr>
          <w:rStyle w:val="a5"/>
          <w:b w:val="0"/>
          <w:sz w:val="24"/>
          <w:szCs w:val="24"/>
          <w:lang w:val="kk-KZ"/>
        </w:rPr>
        <w:t>кафедрасы мен</w:t>
      </w:r>
      <w:r w:rsidR="00631BFF">
        <w:rPr>
          <w:rStyle w:val="a5"/>
          <w:b w:val="0"/>
          <w:sz w:val="24"/>
          <w:szCs w:val="24"/>
          <w:lang w:val="kk-KZ"/>
        </w:rPr>
        <w:t xml:space="preserve"> </w:t>
      </w:r>
      <w:r w:rsidR="00B11A20" w:rsidRPr="00B11A20">
        <w:rPr>
          <w:rFonts w:eastAsia="Times New Roman"/>
          <w:bCs/>
          <w:sz w:val="24"/>
          <w:szCs w:val="24"/>
          <w:lang w:val="kk-KZ"/>
        </w:rPr>
        <w:t>«Салыќтґлеушілер жјне бухгалтерлер ќауымдастыєы Їкіметтік емес ўйымы»  жеке кјсіпкерлер жјне заѕды тўлєалар бірлестігі</w:t>
      </w:r>
      <w:r w:rsidR="00631BFF">
        <w:rPr>
          <w:rStyle w:val="a5"/>
          <w:b w:val="0"/>
          <w:sz w:val="24"/>
          <w:szCs w:val="24"/>
          <w:lang w:val="kk-KZ"/>
        </w:rPr>
        <w:t xml:space="preserve"> бірлескен</w:t>
      </w:r>
      <w:r w:rsidR="00631BFF" w:rsidRPr="00631BFF">
        <w:rPr>
          <w:rStyle w:val="a5"/>
          <w:b w:val="0"/>
          <w:sz w:val="24"/>
          <w:szCs w:val="24"/>
          <w:lang w:val="kk-KZ"/>
        </w:rPr>
        <w:t xml:space="preserve"> оќу єылыми-ґндірістік кешенін ќўру болып табылады.</w:t>
      </w:r>
    </w:p>
    <w:p w:rsidR="006A088D" w:rsidRPr="00631BFF" w:rsidRDefault="006A088D" w:rsidP="006A088D">
      <w:pPr>
        <w:jc w:val="center"/>
        <w:rPr>
          <w:rStyle w:val="a5"/>
          <w:b w:val="0"/>
          <w:sz w:val="24"/>
          <w:szCs w:val="24"/>
          <w:lang w:val="kk-KZ"/>
        </w:rPr>
      </w:pPr>
    </w:p>
    <w:p w:rsidR="000C216D" w:rsidRPr="00631BFF" w:rsidRDefault="000C216D" w:rsidP="006A088D">
      <w:pPr>
        <w:jc w:val="center"/>
        <w:rPr>
          <w:rStyle w:val="a5"/>
          <w:sz w:val="24"/>
          <w:szCs w:val="24"/>
          <w:lang w:val="kk-KZ"/>
        </w:rPr>
      </w:pPr>
      <w:r w:rsidRPr="00631BFF">
        <w:rPr>
          <w:rStyle w:val="a5"/>
          <w:sz w:val="24"/>
          <w:szCs w:val="24"/>
          <w:lang w:val="kk-KZ"/>
        </w:rPr>
        <w:t xml:space="preserve">2. </w:t>
      </w:r>
      <w:r w:rsidR="00631BFF" w:rsidRPr="00631BFF">
        <w:rPr>
          <w:rStyle w:val="a5"/>
          <w:sz w:val="24"/>
          <w:szCs w:val="24"/>
          <w:lang w:val="kk-KZ"/>
        </w:rPr>
        <w:t>Тараптардыѕ ќўќыќтары мен міндеттері</w:t>
      </w:r>
    </w:p>
    <w:p w:rsidR="00DF38F7" w:rsidRPr="00631BFF" w:rsidRDefault="00DF38F7" w:rsidP="006A088D">
      <w:pPr>
        <w:jc w:val="both"/>
        <w:rPr>
          <w:rStyle w:val="a5"/>
          <w:sz w:val="24"/>
          <w:szCs w:val="24"/>
          <w:lang w:val="kk-KZ"/>
        </w:rPr>
      </w:pPr>
    </w:p>
    <w:p w:rsidR="000C216D" w:rsidRPr="00631BFF" w:rsidRDefault="000C216D" w:rsidP="006A088D">
      <w:pPr>
        <w:jc w:val="both"/>
        <w:rPr>
          <w:rStyle w:val="a5"/>
          <w:b w:val="0"/>
          <w:sz w:val="24"/>
          <w:szCs w:val="24"/>
          <w:lang w:val="kk-KZ"/>
        </w:rPr>
      </w:pPr>
      <w:r w:rsidRPr="00631BFF">
        <w:rPr>
          <w:rStyle w:val="a5"/>
          <w:b w:val="0"/>
          <w:sz w:val="24"/>
          <w:szCs w:val="24"/>
          <w:lang w:val="kk-KZ"/>
        </w:rPr>
        <w:t xml:space="preserve">2.1. </w:t>
      </w:r>
      <w:r w:rsidR="00631BFF" w:rsidRPr="00631BFF">
        <w:rPr>
          <w:rStyle w:val="a5"/>
          <w:b w:val="0"/>
          <w:sz w:val="24"/>
          <w:szCs w:val="24"/>
          <w:lang w:val="kk-KZ"/>
        </w:rPr>
        <w:t xml:space="preserve">Іске асыру шеѕберінде осы Келісімде кґзделген баєдарламалар, </w:t>
      </w:r>
      <w:r w:rsidR="00B11A20">
        <w:rPr>
          <w:rStyle w:val="a5"/>
          <w:b w:val="0"/>
          <w:sz w:val="24"/>
          <w:szCs w:val="24"/>
          <w:lang w:val="kk-KZ"/>
        </w:rPr>
        <w:t>Бірлестік</w:t>
      </w:r>
      <w:r w:rsidR="00631BFF" w:rsidRPr="00631BFF">
        <w:rPr>
          <w:rStyle w:val="a5"/>
          <w:b w:val="0"/>
          <w:sz w:val="24"/>
          <w:szCs w:val="24"/>
          <w:lang w:val="kk-KZ"/>
        </w:rPr>
        <w:t xml:space="preserve"> ќайырымдылыќ маќсатында ґз ќалауы бойынша жїзеге асыруєа мынадай іс-јрекеттер:</w:t>
      </w:r>
    </w:p>
    <w:p w:rsidR="000C216D" w:rsidRPr="00631BFF" w:rsidRDefault="00342598" w:rsidP="006A088D">
      <w:pPr>
        <w:jc w:val="both"/>
        <w:rPr>
          <w:rStyle w:val="a5"/>
          <w:b w:val="0"/>
          <w:sz w:val="24"/>
          <w:szCs w:val="24"/>
          <w:lang w:val="kk-KZ"/>
        </w:rPr>
      </w:pPr>
      <w:r w:rsidRPr="00631BFF">
        <w:rPr>
          <w:rStyle w:val="a5"/>
          <w:b w:val="0"/>
          <w:sz w:val="24"/>
          <w:szCs w:val="24"/>
          <w:lang w:val="kk-KZ"/>
        </w:rPr>
        <w:t xml:space="preserve">- </w:t>
      </w:r>
      <w:r w:rsidR="00631BFF" w:rsidRPr="00631BFF">
        <w:rPr>
          <w:rStyle w:val="a5"/>
          <w:b w:val="0"/>
          <w:sz w:val="24"/>
          <w:szCs w:val="24"/>
          <w:lang w:val="kk-KZ"/>
        </w:rPr>
        <w:t>Білім беру процесін ќамтамасыз ететін јр тїрлі баєдарламаларды јзірлеуге ќатысу;</w:t>
      </w:r>
    </w:p>
    <w:p w:rsidR="000C216D" w:rsidRPr="000D626B" w:rsidRDefault="00342598" w:rsidP="006A088D">
      <w:pPr>
        <w:jc w:val="both"/>
        <w:rPr>
          <w:rStyle w:val="a5"/>
          <w:b w:val="0"/>
          <w:sz w:val="24"/>
          <w:szCs w:val="24"/>
          <w:lang w:val="kk-KZ"/>
        </w:rPr>
      </w:pPr>
      <w:r w:rsidRPr="00631BFF">
        <w:rPr>
          <w:rStyle w:val="a5"/>
          <w:b w:val="0"/>
          <w:sz w:val="24"/>
          <w:szCs w:val="24"/>
          <w:lang w:val="kk-KZ"/>
        </w:rPr>
        <w:t xml:space="preserve">- </w:t>
      </w:r>
      <w:r w:rsidR="000D626B" w:rsidRPr="000D626B">
        <w:rPr>
          <w:rStyle w:val="a5"/>
          <w:b w:val="0"/>
          <w:sz w:val="24"/>
          <w:szCs w:val="24"/>
          <w:lang w:val="kk-KZ"/>
        </w:rPr>
        <w:t>Оќу сабаќтарыныѕ барлыќ тїрлерін ўйымдастыру жјне ґткізу кезінде университетке жјрдемдесу: презентациялар ґткізу, ќонаќ дјрістерін, мастер-кластар мен бизнес-кейстерді оќу.</w:t>
      </w:r>
      <w:r w:rsidR="000D626B">
        <w:rPr>
          <w:rStyle w:val="a5"/>
          <w:b w:val="0"/>
          <w:sz w:val="24"/>
          <w:szCs w:val="24"/>
          <w:lang w:val="kk-KZ"/>
        </w:rPr>
        <w:t xml:space="preserve"> </w:t>
      </w:r>
      <w:r w:rsidR="000D626B" w:rsidRPr="000D626B">
        <w:rPr>
          <w:rStyle w:val="a5"/>
          <w:b w:val="0"/>
          <w:sz w:val="24"/>
          <w:szCs w:val="24"/>
          <w:lang w:val="kk-KZ"/>
        </w:rPr>
        <w:t>Дјріс таќырыбы-ќосымша келісіледі;</w:t>
      </w:r>
    </w:p>
    <w:p w:rsidR="000C216D" w:rsidRPr="000D626B" w:rsidRDefault="00342598" w:rsidP="006A088D">
      <w:pPr>
        <w:jc w:val="both"/>
        <w:rPr>
          <w:rStyle w:val="a5"/>
          <w:b w:val="0"/>
          <w:sz w:val="24"/>
          <w:szCs w:val="24"/>
          <w:lang w:val="kk-KZ"/>
        </w:rPr>
      </w:pPr>
      <w:r w:rsidRPr="000D626B">
        <w:rPr>
          <w:rStyle w:val="a5"/>
          <w:b w:val="0"/>
          <w:sz w:val="24"/>
          <w:szCs w:val="24"/>
          <w:lang w:val="kk-KZ"/>
        </w:rPr>
        <w:t xml:space="preserve">- </w:t>
      </w:r>
      <w:r w:rsidR="000D626B" w:rsidRPr="000D626B">
        <w:rPr>
          <w:rStyle w:val="a5"/>
          <w:b w:val="0"/>
          <w:sz w:val="24"/>
          <w:szCs w:val="24"/>
          <w:lang w:val="kk-KZ"/>
        </w:rPr>
        <w:t>Бірлескен оќу-јдістемелік жјне єылыми-зерттеу іс-шараларын, атап айтќанда конференциялар, семинарлар, дґѕгелек їстелдер жјне т. б. ўйымдастыру;</w:t>
      </w:r>
    </w:p>
    <w:p w:rsidR="000C216D" w:rsidRPr="000D626B" w:rsidRDefault="00342598" w:rsidP="006A088D">
      <w:pPr>
        <w:jc w:val="both"/>
        <w:rPr>
          <w:rStyle w:val="a5"/>
          <w:b w:val="0"/>
          <w:sz w:val="24"/>
          <w:szCs w:val="24"/>
          <w:lang w:val="kk-KZ"/>
        </w:rPr>
      </w:pPr>
      <w:r w:rsidRPr="000D626B">
        <w:rPr>
          <w:rStyle w:val="a5"/>
          <w:b w:val="0"/>
          <w:sz w:val="24"/>
          <w:szCs w:val="24"/>
          <w:lang w:val="kk-KZ"/>
        </w:rPr>
        <w:t xml:space="preserve">- </w:t>
      </w:r>
      <w:r w:rsidR="000D626B" w:rsidRPr="000D626B">
        <w:rPr>
          <w:rStyle w:val="a5"/>
          <w:b w:val="0"/>
          <w:sz w:val="24"/>
          <w:szCs w:val="24"/>
          <w:lang w:val="kk-KZ"/>
        </w:rPr>
        <w:t>Бірлескен жарияланымдардыѕ жобаларын іске асыру</w:t>
      </w:r>
      <w:r w:rsidR="000C216D" w:rsidRPr="000D626B">
        <w:rPr>
          <w:rStyle w:val="a5"/>
          <w:b w:val="0"/>
          <w:sz w:val="24"/>
          <w:szCs w:val="24"/>
          <w:lang w:val="kk-KZ"/>
        </w:rPr>
        <w:t>;</w:t>
      </w:r>
    </w:p>
    <w:p w:rsidR="000C216D" w:rsidRPr="000D626B" w:rsidRDefault="00342598" w:rsidP="006A088D">
      <w:pPr>
        <w:jc w:val="both"/>
        <w:rPr>
          <w:rStyle w:val="a5"/>
          <w:b w:val="0"/>
          <w:sz w:val="24"/>
          <w:szCs w:val="24"/>
          <w:lang w:val="kk-KZ"/>
        </w:rPr>
      </w:pPr>
      <w:r w:rsidRPr="000D626B">
        <w:rPr>
          <w:rStyle w:val="a5"/>
          <w:b w:val="0"/>
          <w:sz w:val="24"/>
          <w:szCs w:val="24"/>
          <w:lang w:val="kk-KZ"/>
        </w:rPr>
        <w:t xml:space="preserve">- </w:t>
      </w:r>
      <w:r w:rsidR="000D626B" w:rsidRPr="000D626B">
        <w:rPr>
          <w:rStyle w:val="a5"/>
          <w:b w:val="0"/>
          <w:sz w:val="24"/>
          <w:szCs w:val="24"/>
          <w:lang w:val="kk-KZ"/>
        </w:rPr>
        <w:t>Тиісті салаларда практиканыѕ ґзекті мјселелерін талќылау маќсатында студенттердіѕ бухгалтерлік есеп, аудит, салыќ салу, Корпоративтік ќаржы жјне басќа да баєыттар саласындаєы кјсіпќойлармен тўраќты байланысын ќамтамасыз ету</w:t>
      </w:r>
      <w:r w:rsidR="000C216D" w:rsidRPr="000D626B">
        <w:rPr>
          <w:rStyle w:val="a5"/>
          <w:b w:val="0"/>
          <w:sz w:val="24"/>
          <w:szCs w:val="24"/>
          <w:lang w:val="kk-KZ"/>
        </w:rPr>
        <w:t>;</w:t>
      </w:r>
    </w:p>
    <w:p w:rsidR="000C216D" w:rsidRPr="000D626B" w:rsidRDefault="00342598" w:rsidP="006A088D">
      <w:pPr>
        <w:jc w:val="both"/>
        <w:rPr>
          <w:rStyle w:val="a5"/>
          <w:b w:val="0"/>
          <w:sz w:val="24"/>
          <w:szCs w:val="24"/>
          <w:lang w:val="kk-KZ"/>
        </w:rPr>
      </w:pPr>
      <w:r w:rsidRPr="000D626B">
        <w:rPr>
          <w:rStyle w:val="a5"/>
          <w:b w:val="0"/>
          <w:sz w:val="24"/>
          <w:szCs w:val="24"/>
          <w:lang w:val="kk-KZ"/>
        </w:rPr>
        <w:t xml:space="preserve">- </w:t>
      </w:r>
      <w:r w:rsidR="000D626B" w:rsidRPr="000D626B">
        <w:rPr>
          <w:rStyle w:val="a5"/>
          <w:b w:val="0"/>
          <w:sz w:val="24"/>
          <w:szCs w:val="24"/>
          <w:lang w:val="kk-KZ"/>
        </w:rPr>
        <w:t xml:space="preserve">Студенттердіѕ шектеулі санына ґндірістік (диплом алдындаєы) практикадан ґту, ЖШС-єа ќабылданєан їміткерлерді іріктеу механизмініѕ нјтижелері бойынша компанияєа жўмысќа орналасу мїмкіндігін беру жјне ЌР ЕК сјйкес, </w:t>
      </w:r>
      <w:r w:rsidR="00B11A20">
        <w:rPr>
          <w:rStyle w:val="a5"/>
          <w:b w:val="0"/>
          <w:sz w:val="24"/>
          <w:szCs w:val="24"/>
          <w:lang w:val="kk-KZ"/>
        </w:rPr>
        <w:t>Бірлестік</w:t>
      </w:r>
      <w:r w:rsidR="00B11A20" w:rsidRPr="00631BFF">
        <w:rPr>
          <w:rStyle w:val="a5"/>
          <w:b w:val="0"/>
          <w:sz w:val="24"/>
          <w:szCs w:val="24"/>
          <w:lang w:val="kk-KZ"/>
        </w:rPr>
        <w:t xml:space="preserve"> </w:t>
      </w:r>
      <w:r w:rsidR="000D626B" w:rsidRPr="000D626B">
        <w:rPr>
          <w:rStyle w:val="a5"/>
          <w:b w:val="0"/>
          <w:sz w:val="24"/>
          <w:szCs w:val="24"/>
          <w:lang w:val="kk-KZ"/>
        </w:rPr>
        <w:t>ґзекті Кадрлыќ ќажеттіліктеріне сјйкес еѕбек ќатынастарын ресімдеу жолымен ерікті ерік білдіру негізінде;</w:t>
      </w:r>
    </w:p>
    <w:p w:rsidR="000C216D" w:rsidRPr="00054CC7" w:rsidRDefault="00342598" w:rsidP="006A088D">
      <w:pPr>
        <w:jc w:val="both"/>
        <w:rPr>
          <w:rStyle w:val="a5"/>
          <w:b w:val="0"/>
          <w:sz w:val="24"/>
          <w:szCs w:val="24"/>
          <w:lang w:val="kk-KZ"/>
        </w:rPr>
      </w:pPr>
      <w:r w:rsidRPr="00054CC7">
        <w:rPr>
          <w:rStyle w:val="a5"/>
          <w:b w:val="0"/>
          <w:sz w:val="24"/>
          <w:szCs w:val="24"/>
          <w:lang w:val="kk-KZ"/>
        </w:rPr>
        <w:t xml:space="preserve">- </w:t>
      </w:r>
      <w:r w:rsidR="00054CC7">
        <w:rPr>
          <w:rStyle w:val="a5"/>
          <w:b w:val="0"/>
          <w:sz w:val="24"/>
          <w:szCs w:val="24"/>
          <w:lang w:val="kk-KZ"/>
        </w:rPr>
        <w:t>Оќытушыл</w:t>
      </w:r>
      <w:r w:rsidR="00422B63">
        <w:rPr>
          <w:rStyle w:val="a5"/>
          <w:b w:val="0"/>
          <w:sz w:val="24"/>
          <w:szCs w:val="24"/>
          <w:lang w:val="kk-KZ"/>
        </w:rPr>
        <w:t>а</w:t>
      </w:r>
      <w:r w:rsidR="00054CC7">
        <w:rPr>
          <w:rStyle w:val="a5"/>
          <w:b w:val="0"/>
          <w:sz w:val="24"/>
          <w:szCs w:val="24"/>
          <w:lang w:val="kk-KZ"/>
        </w:rPr>
        <w:t>рєа</w:t>
      </w:r>
      <w:r w:rsidR="00422B63">
        <w:rPr>
          <w:rStyle w:val="a5"/>
          <w:b w:val="0"/>
          <w:sz w:val="24"/>
          <w:szCs w:val="24"/>
          <w:lang w:val="kk-KZ"/>
        </w:rPr>
        <w:t>, магистранттарєа</w:t>
      </w:r>
      <w:r w:rsidR="00054CC7">
        <w:rPr>
          <w:rStyle w:val="a5"/>
          <w:b w:val="0"/>
          <w:sz w:val="24"/>
          <w:szCs w:val="24"/>
          <w:lang w:val="kk-KZ"/>
        </w:rPr>
        <w:t xml:space="preserve"> </w:t>
      </w:r>
      <w:r w:rsidR="00B11A20">
        <w:rPr>
          <w:rStyle w:val="a5"/>
          <w:b w:val="0"/>
          <w:sz w:val="24"/>
          <w:szCs w:val="24"/>
          <w:lang w:val="kk-KZ"/>
        </w:rPr>
        <w:t>Бірлестік</w:t>
      </w:r>
      <w:r w:rsidR="00422B63">
        <w:rPr>
          <w:rStyle w:val="a5"/>
          <w:b w:val="0"/>
          <w:sz w:val="24"/>
          <w:szCs w:val="24"/>
          <w:lang w:val="kk-KZ"/>
        </w:rPr>
        <w:t>т</w:t>
      </w:r>
      <w:r w:rsidR="00054CC7">
        <w:rPr>
          <w:rStyle w:val="a5"/>
          <w:b w:val="0"/>
          <w:sz w:val="24"/>
          <w:szCs w:val="24"/>
          <w:lang w:val="kk-KZ"/>
        </w:rPr>
        <w:t>е таєылымдамаєа жіберу;</w:t>
      </w:r>
    </w:p>
    <w:p w:rsidR="000C216D" w:rsidRPr="00054CC7" w:rsidRDefault="00342598" w:rsidP="006A088D">
      <w:pPr>
        <w:jc w:val="both"/>
        <w:rPr>
          <w:rStyle w:val="a5"/>
          <w:b w:val="0"/>
          <w:sz w:val="24"/>
          <w:szCs w:val="24"/>
          <w:lang w:val="kk-KZ"/>
        </w:rPr>
      </w:pPr>
      <w:r w:rsidRPr="00054CC7">
        <w:rPr>
          <w:rStyle w:val="a5"/>
          <w:b w:val="0"/>
          <w:sz w:val="24"/>
          <w:szCs w:val="24"/>
          <w:lang w:val="kk-KZ"/>
        </w:rPr>
        <w:t xml:space="preserve">- </w:t>
      </w:r>
      <w:r w:rsidR="00054CC7" w:rsidRPr="00054CC7">
        <w:rPr>
          <w:rStyle w:val="a5"/>
          <w:b w:val="0"/>
          <w:sz w:val="24"/>
          <w:szCs w:val="24"/>
          <w:lang w:val="kk-KZ"/>
        </w:rPr>
        <w:t>Бухгалтерлік есеп жјне аудит мјселелері бойынша єылыми-зерттеу жобаларын іске асыру</w:t>
      </w:r>
      <w:r w:rsidR="000C216D" w:rsidRPr="00054CC7">
        <w:rPr>
          <w:rStyle w:val="a5"/>
          <w:b w:val="0"/>
          <w:sz w:val="24"/>
          <w:szCs w:val="24"/>
          <w:lang w:val="kk-KZ"/>
        </w:rPr>
        <w:t>;</w:t>
      </w:r>
    </w:p>
    <w:p w:rsidR="00454991" w:rsidRPr="00054CC7" w:rsidRDefault="00342598" w:rsidP="006A088D">
      <w:pPr>
        <w:jc w:val="both"/>
        <w:rPr>
          <w:rStyle w:val="a5"/>
          <w:b w:val="0"/>
          <w:sz w:val="24"/>
          <w:szCs w:val="24"/>
          <w:lang w:val="kk-KZ"/>
        </w:rPr>
      </w:pPr>
      <w:r w:rsidRPr="00054CC7">
        <w:rPr>
          <w:rStyle w:val="a5"/>
          <w:b w:val="0"/>
          <w:sz w:val="24"/>
          <w:szCs w:val="24"/>
          <w:lang w:val="kk-KZ"/>
        </w:rPr>
        <w:t xml:space="preserve">- </w:t>
      </w:r>
      <w:r w:rsidR="00054CC7" w:rsidRPr="00054CC7">
        <w:rPr>
          <w:rStyle w:val="a5"/>
          <w:b w:val="0"/>
          <w:sz w:val="24"/>
          <w:szCs w:val="24"/>
          <w:lang w:val="kk-KZ"/>
        </w:rPr>
        <w:t>Дипломдыќ жўмыстардыѕ жетекшісі ретінде ќатысу.</w:t>
      </w:r>
    </w:p>
    <w:p w:rsidR="003536C2" w:rsidRPr="00054CC7" w:rsidRDefault="00F91304" w:rsidP="006A088D">
      <w:pPr>
        <w:jc w:val="both"/>
        <w:rPr>
          <w:rStyle w:val="a5"/>
          <w:b w:val="0"/>
          <w:sz w:val="24"/>
          <w:szCs w:val="24"/>
          <w:lang w:val="kk-KZ"/>
        </w:rPr>
      </w:pPr>
      <w:r w:rsidRPr="00054CC7">
        <w:rPr>
          <w:rStyle w:val="a5"/>
          <w:b w:val="0"/>
          <w:sz w:val="24"/>
          <w:szCs w:val="24"/>
          <w:lang w:val="kk-KZ"/>
        </w:rPr>
        <w:t xml:space="preserve">2.2. </w:t>
      </w:r>
      <w:r w:rsidR="00054CC7" w:rsidRPr="00054CC7">
        <w:rPr>
          <w:rStyle w:val="a5"/>
          <w:b w:val="0"/>
          <w:sz w:val="24"/>
          <w:szCs w:val="24"/>
          <w:lang w:val="kk-KZ"/>
        </w:rPr>
        <w:t xml:space="preserve">Оќу єылыми-ґндірістік кешенініѕ толыќќанды жўмыс істеуін ќамтамасыз ету маќсатында </w:t>
      </w:r>
      <w:r w:rsidR="00B11A20">
        <w:rPr>
          <w:rStyle w:val="a5"/>
          <w:b w:val="0"/>
          <w:sz w:val="24"/>
          <w:szCs w:val="24"/>
          <w:lang w:val="kk-KZ"/>
        </w:rPr>
        <w:t>Бірлестік</w:t>
      </w:r>
      <w:r w:rsidR="00054CC7">
        <w:rPr>
          <w:rStyle w:val="a5"/>
          <w:b w:val="0"/>
          <w:sz w:val="24"/>
          <w:szCs w:val="24"/>
          <w:lang w:val="kk-KZ"/>
        </w:rPr>
        <w:t xml:space="preserve"> келісіге ќўќылы</w:t>
      </w:r>
      <w:r w:rsidR="000C216D" w:rsidRPr="00054CC7">
        <w:rPr>
          <w:rStyle w:val="a5"/>
          <w:b w:val="0"/>
          <w:sz w:val="24"/>
          <w:szCs w:val="24"/>
          <w:lang w:val="kk-KZ"/>
        </w:rPr>
        <w:t>:</w:t>
      </w:r>
    </w:p>
    <w:p w:rsidR="000C216D" w:rsidRPr="00054CC7" w:rsidRDefault="003536C2" w:rsidP="006A088D">
      <w:pPr>
        <w:jc w:val="both"/>
        <w:rPr>
          <w:rStyle w:val="a5"/>
          <w:b w:val="0"/>
          <w:sz w:val="24"/>
          <w:szCs w:val="24"/>
          <w:lang w:val="kk-KZ"/>
        </w:rPr>
      </w:pPr>
      <w:r w:rsidRPr="00054CC7">
        <w:rPr>
          <w:rStyle w:val="a5"/>
          <w:b w:val="0"/>
          <w:sz w:val="24"/>
          <w:szCs w:val="24"/>
          <w:lang w:val="kk-KZ"/>
        </w:rPr>
        <w:t xml:space="preserve">2.2.1. </w:t>
      </w:r>
      <w:r w:rsidR="00054CC7" w:rsidRPr="00054CC7">
        <w:rPr>
          <w:rStyle w:val="a5"/>
          <w:b w:val="0"/>
          <w:sz w:val="24"/>
          <w:szCs w:val="24"/>
          <w:lang w:val="kk-KZ"/>
        </w:rPr>
        <w:t>университетте ќолданылатын бухгалтерлік есеп, аудит жјне салыќ салу бойынша білім беру баєдарламаларын жетілдіру, сондай-аќ жаѕа оќу-јдістемелік материалдарды јзірлеуге ќатысу.</w:t>
      </w:r>
    </w:p>
    <w:p w:rsidR="000C216D" w:rsidRPr="00DE2F67" w:rsidRDefault="000C216D" w:rsidP="006A088D">
      <w:pPr>
        <w:jc w:val="both"/>
        <w:rPr>
          <w:rStyle w:val="a5"/>
          <w:b w:val="0"/>
          <w:sz w:val="24"/>
          <w:szCs w:val="24"/>
          <w:lang w:val="kk-KZ"/>
        </w:rPr>
      </w:pPr>
      <w:r w:rsidRPr="00DE2F67">
        <w:rPr>
          <w:rStyle w:val="a5"/>
          <w:b w:val="0"/>
          <w:sz w:val="24"/>
          <w:szCs w:val="24"/>
          <w:lang w:val="kk-KZ"/>
        </w:rPr>
        <w:t>2.2</w:t>
      </w:r>
      <w:r w:rsidR="00F91304" w:rsidRPr="00DE2F67">
        <w:rPr>
          <w:rStyle w:val="a5"/>
          <w:b w:val="0"/>
          <w:sz w:val="24"/>
          <w:szCs w:val="24"/>
          <w:lang w:val="kk-KZ"/>
        </w:rPr>
        <w:t xml:space="preserve">.2. </w:t>
      </w:r>
      <w:r w:rsidR="00B11A20">
        <w:rPr>
          <w:rStyle w:val="a5"/>
          <w:b w:val="0"/>
          <w:sz w:val="24"/>
          <w:szCs w:val="24"/>
          <w:lang w:val="kk-KZ"/>
        </w:rPr>
        <w:t>Бірлестік</w:t>
      </w:r>
      <w:r w:rsidR="00054CC7" w:rsidRPr="00DE2F67">
        <w:rPr>
          <w:rStyle w:val="a5"/>
          <w:b w:val="0"/>
          <w:sz w:val="24"/>
          <w:szCs w:val="24"/>
          <w:lang w:val="kk-KZ"/>
        </w:rPr>
        <w:t xml:space="preserve"> мамандарын дјрістік курстарды оќу жјне бухгалтерлік есеп, аудит, корпоративтік ќаржы жјне салыќ салу бойынша практикалыќ сабаќтар ґткізу, сондай-аќ оќу сабаќтарыныѕ јртїрлі тїрлеріне ќатысу їшін университетке жіберу.</w:t>
      </w:r>
    </w:p>
    <w:p w:rsidR="000C216D" w:rsidRPr="00DE2F67" w:rsidRDefault="009B29DA" w:rsidP="006A088D">
      <w:pPr>
        <w:jc w:val="both"/>
        <w:rPr>
          <w:rStyle w:val="a5"/>
          <w:b w:val="0"/>
          <w:sz w:val="24"/>
          <w:szCs w:val="24"/>
          <w:lang w:val="kk-KZ"/>
        </w:rPr>
      </w:pPr>
      <w:r w:rsidRPr="00DE2F67">
        <w:rPr>
          <w:rStyle w:val="a5"/>
          <w:b w:val="0"/>
          <w:sz w:val="24"/>
          <w:szCs w:val="24"/>
          <w:lang w:val="kk-KZ"/>
        </w:rPr>
        <w:t>2.2.3.</w:t>
      </w:r>
      <w:r w:rsidR="00342598" w:rsidRPr="00DE2F67">
        <w:rPr>
          <w:rStyle w:val="a5"/>
          <w:b w:val="0"/>
          <w:sz w:val="24"/>
          <w:szCs w:val="24"/>
          <w:lang w:val="kk-KZ"/>
        </w:rPr>
        <w:t xml:space="preserve"> </w:t>
      </w:r>
      <w:r w:rsidR="00054CC7" w:rsidRPr="00DE2F67">
        <w:rPr>
          <w:rStyle w:val="a5"/>
          <w:b w:val="0"/>
          <w:sz w:val="24"/>
          <w:szCs w:val="24"/>
          <w:lang w:val="kk-KZ"/>
        </w:rPr>
        <w:t xml:space="preserve">ґндірістік (диплом алдындаєы) </w:t>
      </w:r>
      <w:r w:rsidR="00054CC7">
        <w:rPr>
          <w:rStyle w:val="a5"/>
          <w:b w:val="0"/>
          <w:sz w:val="24"/>
          <w:szCs w:val="24"/>
          <w:lang w:val="kk-KZ"/>
        </w:rPr>
        <w:t>тјжірибеден</w:t>
      </w:r>
      <w:r w:rsidR="00054CC7" w:rsidRPr="00DE2F67">
        <w:rPr>
          <w:rStyle w:val="a5"/>
          <w:b w:val="0"/>
          <w:sz w:val="24"/>
          <w:szCs w:val="24"/>
          <w:lang w:val="kk-KZ"/>
        </w:rPr>
        <w:t xml:space="preserve"> ґту їшін жоєары їлгерім кґрсеткіштері бар жјне </w:t>
      </w:r>
      <w:r w:rsidR="00B11A20">
        <w:rPr>
          <w:rStyle w:val="a5"/>
          <w:b w:val="0"/>
          <w:sz w:val="24"/>
          <w:szCs w:val="24"/>
          <w:lang w:val="kk-KZ"/>
        </w:rPr>
        <w:t>Бірлестік</w:t>
      </w:r>
      <w:r w:rsidR="00054CC7" w:rsidRPr="00DE2F67">
        <w:rPr>
          <w:rStyle w:val="a5"/>
          <w:b w:val="0"/>
          <w:sz w:val="24"/>
          <w:szCs w:val="24"/>
          <w:lang w:val="kk-KZ"/>
        </w:rPr>
        <w:t xml:space="preserve"> ќызметі саласындаєы жўмысќа баєдарланєан студенттерге, </w:t>
      </w:r>
      <w:r w:rsidR="00B11A20">
        <w:rPr>
          <w:rStyle w:val="a5"/>
          <w:b w:val="0"/>
          <w:sz w:val="24"/>
          <w:szCs w:val="24"/>
          <w:lang w:val="kk-KZ"/>
        </w:rPr>
        <w:t>Бірлестікт</w:t>
      </w:r>
      <w:r w:rsidR="00054CC7" w:rsidRPr="00DE2F67">
        <w:rPr>
          <w:rStyle w:val="a5"/>
          <w:b w:val="0"/>
          <w:sz w:val="24"/>
          <w:szCs w:val="24"/>
          <w:lang w:val="kk-KZ"/>
        </w:rPr>
        <w:t xml:space="preserve">е </w:t>
      </w:r>
      <w:r w:rsidR="00054CC7">
        <w:rPr>
          <w:rStyle w:val="a5"/>
          <w:b w:val="0"/>
          <w:sz w:val="24"/>
          <w:szCs w:val="24"/>
          <w:lang w:val="kk-KZ"/>
        </w:rPr>
        <w:lastRenderedPageBreak/>
        <w:t>тјжірибеден</w:t>
      </w:r>
      <w:r w:rsidR="00054CC7" w:rsidRPr="00DE2F67">
        <w:rPr>
          <w:rStyle w:val="a5"/>
          <w:b w:val="0"/>
          <w:sz w:val="24"/>
          <w:szCs w:val="24"/>
          <w:lang w:val="kk-KZ"/>
        </w:rPr>
        <w:t xml:space="preserve"> ґту маќсатында университетпен жасалєан іс-тјжірибені ўйымдастыру жјне ґткізу саласындаєы ынтымаќтастыќ туралы шартќа сјйкес жаєдай жасау.</w:t>
      </w:r>
    </w:p>
    <w:p w:rsidR="000C216D" w:rsidRPr="00DE2F67" w:rsidRDefault="00F91304" w:rsidP="006A088D">
      <w:pPr>
        <w:jc w:val="both"/>
        <w:rPr>
          <w:rStyle w:val="a5"/>
          <w:b w:val="0"/>
          <w:sz w:val="24"/>
          <w:szCs w:val="24"/>
          <w:lang w:val="kk-KZ"/>
        </w:rPr>
      </w:pPr>
      <w:r w:rsidRPr="00DE2F67">
        <w:rPr>
          <w:rStyle w:val="a5"/>
          <w:b w:val="0"/>
          <w:sz w:val="24"/>
          <w:szCs w:val="24"/>
          <w:lang w:val="kk-KZ"/>
        </w:rPr>
        <w:t xml:space="preserve">2.2.4. </w:t>
      </w:r>
      <w:r w:rsidR="00814C99">
        <w:rPr>
          <w:rStyle w:val="a5"/>
          <w:b w:val="0"/>
          <w:sz w:val="24"/>
          <w:szCs w:val="24"/>
          <w:lang w:val="kk-KZ"/>
        </w:rPr>
        <w:t>Бірлестік</w:t>
      </w:r>
      <w:r w:rsidR="00054CC7" w:rsidRPr="00DE2F67">
        <w:rPr>
          <w:rStyle w:val="a5"/>
          <w:b w:val="0"/>
          <w:sz w:val="24"/>
          <w:szCs w:val="24"/>
          <w:lang w:val="kk-KZ"/>
        </w:rPr>
        <w:t xml:space="preserve"> жўмыс істегісі келетін университеттіѕ бітіруші курс студенттерініѕ кјсіби тестілеуін жјне іріктеуін ўйымдастыру. Іріктеуді жїргізу нысаны мен јдістемесін </w:t>
      </w:r>
      <w:r w:rsidR="00814C99">
        <w:rPr>
          <w:rStyle w:val="a5"/>
          <w:b w:val="0"/>
          <w:sz w:val="24"/>
          <w:szCs w:val="24"/>
          <w:lang w:val="kk-KZ"/>
        </w:rPr>
        <w:t>Бірлестік</w:t>
      </w:r>
      <w:r w:rsidR="00814C99" w:rsidRPr="00631BFF">
        <w:rPr>
          <w:rStyle w:val="a5"/>
          <w:b w:val="0"/>
          <w:sz w:val="24"/>
          <w:szCs w:val="24"/>
          <w:lang w:val="kk-KZ"/>
        </w:rPr>
        <w:t xml:space="preserve"> </w:t>
      </w:r>
      <w:r w:rsidR="00054CC7" w:rsidRPr="00DE2F67">
        <w:rPr>
          <w:rStyle w:val="a5"/>
          <w:b w:val="0"/>
          <w:sz w:val="24"/>
          <w:szCs w:val="24"/>
          <w:lang w:val="kk-KZ"/>
        </w:rPr>
        <w:t>айќындайды.</w:t>
      </w:r>
    </w:p>
    <w:p w:rsidR="000C216D" w:rsidRPr="00DE2F67" w:rsidRDefault="00F91304" w:rsidP="006A088D">
      <w:pPr>
        <w:jc w:val="both"/>
        <w:rPr>
          <w:rStyle w:val="a5"/>
          <w:b w:val="0"/>
          <w:sz w:val="24"/>
          <w:szCs w:val="24"/>
          <w:lang w:val="kk-KZ"/>
        </w:rPr>
      </w:pPr>
      <w:r w:rsidRPr="00DE2F67">
        <w:rPr>
          <w:rStyle w:val="a5"/>
          <w:b w:val="0"/>
          <w:sz w:val="24"/>
          <w:szCs w:val="24"/>
          <w:lang w:val="kk-KZ"/>
        </w:rPr>
        <w:t xml:space="preserve">2.2.5. </w:t>
      </w:r>
      <w:r w:rsidR="00054CC7" w:rsidRPr="00DE2F67">
        <w:rPr>
          <w:rStyle w:val="a5"/>
          <w:b w:val="0"/>
          <w:sz w:val="24"/>
          <w:szCs w:val="24"/>
          <w:lang w:val="kk-KZ"/>
        </w:rPr>
        <w:t xml:space="preserve">практика Баєдарламасында ќарастырылєан мјселелерді зерделеу їшін студенттерді </w:t>
      </w:r>
      <w:r w:rsidR="00814C99">
        <w:rPr>
          <w:rStyle w:val="a5"/>
          <w:b w:val="0"/>
          <w:sz w:val="24"/>
          <w:szCs w:val="24"/>
          <w:lang w:val="kk-KZ"/>
        </w:rPr>
        <w:t>Бірлестік</w:t>
      </w:r>
      <w:r w:rsidR="00054CC7" w:rsidRPr="00DE2F67">
        <w:rPr>
          <w:rStyle w:val="a5"/>
          <w:b w:val="0"/>
          <w:sz w:val="24"/>
          <w:szCs w:val="24"/>
          <w:lang w:val="kk-KZ"/>
        </w:rPr>
        <w:t xml:space="preserve"> ќўрылымдыќ бґлімшелерімен таныстыруды ўйымдастыру.</w:t>
      </w:r>
    </w:p>
    <w:p w:rsidR="000C216D" w:rsidRPr="00342598" w:rsidRDefault="000C216D" w:rsidP="006A088D">
      <w:pPr>
        <w:jc w:val="both"/>
        <w:rPr>
          <w:rStyle w:val="a5"/>
          <w:b w:val="0"/>
          <w:sz w:val="24"/>
          <w:szCs w:val="24"/>
        </w:rPr>
      </w:pPr>
      <w:r w:rsidRPr="00342598">
        <w:rPr>
          <w:rStyle w:val="a5"/>
          <w:b w:val="0"/>
          <w:sz w:val="24"/>
          <w:szCs w:val="24"/>
        </w:rPr>
        <w:t>2.2.</w:t>
      </w:r>
      <w:r w:rsidR="00F91304">
        <w:rPr>
          <w:rStyle w:val="a5"/>
          <w:b w:val="0"/>
          <w:sz w:val="24"/>
          <w:szCs w:val="24"/>
        </w:rPr>
        <w:t xml:space="preserve">6. </w:t>
      </w:r>
      <w:r w:rsidR="00054CC7" w:rsidRPr="00054CC7">
        <w:rPr>
          <w:rStyle w:val="a5"/>
          <w:b w:val="0"/>
          <w:sz w:val="24"/>
          <w:szCs w:val="24"/>
        </w:rPr>
        <w:t xml:space="preserve">университет студенттеріне жеткізу їшін </w:t>
      </w:r>
      <w:r w:rsidR="00814C99">
        <w:rPr>
          <w:rStyle w:val="a5"/>
          <w:b w:val="0"/>
          <w:sz w:val="24"/>
          <w:szCs w:val="24"/>
          <w:lang w:val="kk-KZ"/>
        </w:rPr>
        <w:t>Бірлестік</w:t>
      </w:r>
      <w:r w:rsidR="00054CC7" w:rsidRPr="00054CC7">
        <w:rPr>
          <w:rStyle w:val="a5"/>
          <w:b w:val="0"/>
          <w:sz w:val="24"/>
          <w:szCs w:val="24"/>
        </w:rPr>
        <w:t xml:space="preserve"> туралы аќпарат беру.</w:t>
      </w:r>
    </w:p>
    <w:p w:rsidR="000C216D" w:rsidRPr="00054CC7" w:rsidRDefault="00F91304" w:rsidP="006A088D">
      <w:pPr>
        <w:jc w:val="both"/>
        <w:rPr>
          <w:rStyle w:val="a5"/>
          <w:b w:val="0"/>
          <w:sz w:val="24"/>
          <w:szCs w:val="24"/>
          <w:lang w:val="kk-KZ"/>
        </w:rPr>
      </w:pPr>
      <w:r>
        <w:rPr>
          <w:rStyle w:val="a5"/>
          <w:b w:val="0"/>
          <w:sz w:val="24"/>
          <w:szCs w:val="24"/>
        </w:rPr>
        <w:t xml:space="preserve">2.3. </w:t>
      </w:r>
      <w:r w:rsidR="00054CC7" w:rsidRPr="00054CC7">
        <w:rPr>
          <w:rStyle w:val="a5"/>
          <w:b w:val="0"/>
          <w:sz w:val="24"/>
          <w:szCs w:val="24"/>
        </w:rPr>
        <w:t>Ќойылєан маќсаттарєа ќол жеткізу їшін Университет:</w:t>
      </w:r>
      <w:r w:rsidR="00054CC7">
        <w:rPr>
          <w:rStyle w:val="a5"/>
          <w:b w:val="0"/>
          <w:sz w:val="24"/>
          <w:szCs w:val="24"/>
          <w:lang w:val="kk-KZ"/>
        </w:rPr>
        <w:t xml:space="preserve"> келесілерге ќўќылы</w:t>
      </w:r>
    </w:p>
    <w:p w:rsidR="009B29DA" w:rsidRPr="00DE2F67" w:rsidRDefault="00F91304" w:rsidP="006A088D">
      <w:pPr>
        <w:jc w:val="both"/>
        <w:rPr>
          <w:rStyle w:val="a5"/>
          <w:b w:val="0"/>
          <w:sz w:val="24"/>
          <w:szCs w:val="24"/>
          <w:lang w:val="kk-KZ"/>
        </w:rPr>
      </w:pPr>
      <w:r w:rsidRPr="00DE2F67">
        <w:rPr>
          <w:rStyle w:val="a5"/>
          <w:b w:val="0"/>
          <w:sz w:val="24"/>
          <w:szCs w:val="24"/>
          <w:lang w:val="kk-KZ"/>
        </w:rPr>
        <w:t xml:space="preserve">2.3.1. </w:t>
      </w:r>
      <w:r w:rsidR="00814C99">
        <w:rPr>
          <w:rStyle w:val="a5"/>
          <w:b w:val="0"/>
          <w:sz w:val="24"/>
          <w:szCs w:val="24"/>
          <w:lang w:val="kk-KZ"/>
        </w:rPr>
        <w:t>Бірлестік</w:t>
      </w:r>
      <w:r w:rsidR="00814C99" w:rsidRPr="00631BFF">
        <w:rPr>
          <w:rStyle w:val="a5"/>
          <w:b w:val="0"/>
          <w:sz w:val="24"/>
          <w:szCs w:val="24"/>
          <w:lang w:val="kk-KZ"/>
        </w:rPr>
        <w:t xml:space="preserve"> </w:t>
      </w:r>
      <w:r w:rsidR="00054CC7" w:rsidRPr="00DE2F67">
        <w:rPr>
          <w:rStyle w:val="a5"/>
          <w:b w:val="0"/>
          <w:sz w:val="24"/>
          <w:szCs w:val="24"/>
          <w:lang w:val="kk-KZ"/>
        </w:rPr>
        <w:t>-</w:t>
      </w:r>
      <w:r w:rsidR="00054CC7">
        <w:rPr>
          <w:rStyle w:val="a5"/>
          <w:b w:val="0"/>
          <w:sz w:val="24"/>
          <w:szCs w:val="24"/>
          <w:lang w:val="kk-KZ"/>
        </w:rPr>
        <w:t>«</w:t>
      </w:r>
      <w:r w:rsidR="00054CC7" w:rsidRPr="00DE2F67">
        <w:rPr>
          <w:rStyle w:val="a5"/>
          <w:b w:val="0"/>
          <w:sz w:val="24"/>
          <w:szCs w:val="24"/>
          <w:lang w:val="kk-KZ"/>
        </w:rPr>
        <w:t>Бухгалтерлік есеп жјне аудит</w:t>
      </w:r>
      <w:r w:rsidR="00054CC7">
        <w:rPr>
          <w:rStyle w:val="a5"/>
          <w:b w:val="0"/>
          <w:sz w:val="24"/>
          <w:szCs w:val="24"/>
          <w:lang w:val="kk-KZ"/>
        </w:rPr>
        <w:t>»</w:t>
      </w:r>
      <w:r w:rsidR="00054CC7" w:rsidRPr="00DE2F67">
        <w:rPr>
          <w:rStyle w:val="a5"/>
          <w:b w:val="0"/>
          <w:sz w:val="24"/>
          <w:szCs w:val="24"/>
          <w:lang w:val="kk-KZ"/>
        </w:rPr>
        <w:t xml:space="preserve"> кафедрасы оќу єылыми – ґндірістік кешенін ашу жјне жўмыс істеу їшін ќажетті ќўжаттарды рјсімдеу.</w:t>
      </w:r>
      <w:r w:rsidR="009B29DA" w:rsidRPr="00DE2F67">
        <w:rPr>
          <w:rStyle w:val="a5"/>
          <w:b w:val="0"/>
          <w:sz w:val="24"/>
          <w:szCs w:val="24"/>
          <w:lang w:val="kk-KZ"/>
        </w:rPr>
        <w:t xml:space="preserve"> </w:t>
      </w:r>
    </w:p>
    <w:p w:rsidR="009B29DA" w:rsidRPr="00DE2F67" w:rsidRDefault="009B29DA" w:rsidP="006A088D">
      <w:pPr>
        <w:jc w:val="both"/>
        <w:rPr>
          <w:rStyle w:val="a5"/>
          <w:b w:val="0"/>
          <w:sz w:val="24"/>
          <w:szCs w:val="24"/>
          <w:lang w:val="kk-KZ"/>
        </w:rPr>
      </w:pPr>
      <w:r w:rsidRPr="00DE2F67">
        <w:rPr>
          <w:rStyle w:val="a5"/>
          <w:b w:val="0"/>
          <w:sz w:val="24"/>
          <w:szCs w:val="24"/>
          <w:lang w:val="kk-KZ"/>
        </w:rPr>
        <w:t>2.3.2</w:t>
      </w:r>
      <w:r w:rsidR="00F91304" w:rsidRPr="00DE2F67">
        <w:rPr>
          <w:rStyle w:val="a5"/>
          <w:b w:val="0"/>
          <w:sz w:val="24"/>
          <w:szCs w:val="24"/>
          <w:lang w:val="kk-KZ"/>
        </w:rPr>
        <w:t xml:space="preserve"> </w:t>
      </w:r>
      <w:r w:rsidR="00054CC7" w:rsidRPr="00DE2F67">
        <w:rPr>
          <w:rStyle w:val="a5"/>
          <w:b w:val="0"/>
          <w:sz w:val="24"/>
          <w:szCs w:val="24"/>
          <w:lang w:val="kk-KZ"/>
        </w:rPr>
        <w:t>университет студенттерініѕ ґндірістік тјжірибеден ґтуін ќамтамасыз ету маќсатында ЖШС танысу їшін курстыќ жўмыстарды/рефераттарды, Университетте оќитын студенттердіѕ тексеру жўмыстарыныѕ/тестілеу нјтижелерін ўсыну.</w:t>
      </w:r>
    </w:p>
    <w:p w:rsidR="009B29DA" w:rsidRPr="00DE2F67" w:rsidRDefault="009B29DA" w:rsidP="006A088D">
      <w:pPr>
        <w:jc w:val="both"/>
        <w:rPr>
          <w:rStyle w:val="a5"/>
          <w:b w:val="0"/>
          <w:sz w:val="24"/>
          <w:szCs w:val="24"/>
          <w:lang w:val="kk-KZ"/>
        </w:rPr>
      </w:pPr>
      <w:r w:rsidRPr="00DE2F67">
        <w:rPr>
          <w:rStyle w:val="a5"/>
          <w:b w:val="0"/>
          <w:sz w:val="24"/>
          <w:szCs w:val="24"/>
          <w:lang w:val="kk-KZ"/>
        </w:rPr>
        <w:t xml:space="preserve">2.3.3 </w:t>
      </w:r>
      <w:r w:rsidR="00814C99">
        <w:rPr>
          <w:rStyle w:val="a5"/>
          <w:b w:val="0"/>
          <w:sz w:val="24"/>
          <w:szCs w:val="24"/>
          <w:lang w:val="kk-KZ"/>
        </w:rPr>
        <w:t>Бірлестік</w:t>
      </w:r>
      <w:r w:rsidR="00054CC7" w:rsidRPr="00DE2F67">
        <w:rPr>
          <w:rStyle w:val="a5"/>
          <w:b w:val="0"/>
          <w:sz w:val="24"/>
          <w:szCs w:val="24"/>
          <w:lang w:val="kk-KZ"/>
        </w:rPr>
        <w:t xml:space="preserve"> ґкілдеріне 2.1.т. аталєан јрекеттерді жїзеге асыру мїмкіндігін беру.</w:t>
      </w:r>
    </w:p>
    <w:p w:rsidR="009B29DA" w:rsidRPr="00DE2F67" w:rsidRDefault="009B29DA" w:rsidP="006A088D">
      <w:pPr>
        <w:jc w:val="both"/>
        <w:rPr>
          <w:rStyle w:val="a5"/>
          <w:b w:val="0"/>
          <w:sz w:val="24"/>
          <w:szCs w:val="24"/>
          <w:lang w:val="kk-KZ"/>
        </w:rPr>
      </w:pPr>
      <w:r w:rsidRPr="00DE2F67">
        <w:rPr>
          <w:rStyle w:val="a5"/>
          <w:b w:val="0"/>
          <w:sz w:val="24"/>
          <w:szCs w:val="24"/>
          <w:lang w:val="kk-KZ"/>
        </w:rPr>
        <w:t xml:space="preserve">2.3.4 </w:t>
      </w:r>
      <w:r w:rsidR="00054CC7" w:rsidRPr="00DE2F67">
        <w:rPr>
          <w:rStyle w:val="a5"/>
          <w:b w:val="0"/>
          <w:sz w:val="24"/>
          <w:szCs w:val="24"/>
          <w:lang w:val="kk-KZ"/>
        </w:rPr>
        <w:t>университетте ќолданылатын бухгалтерлік есеп, ќаржы, аудит жјне салыќ салу бойынша білім беру баєдарламаларын жетілдіру бойынша жўмысты ўйымдастыру</w:t>
      </w:r>
      <w:r w:rsidR="000C216D" w:rsidRPr="00DE2F67">
        <w:rPr>
          <w:rStyle w:val="a5"/>
          <w:b w:val="0"/>
          <w:sz w:val="24"/>
          <w:szCs w:val="24"/>
          <w:lang w:val="kk-KZ"/>
        </w:rPr>
        <w:t>;</w:t>
      </w:r>
    </w:p>
    <w:p w:rsidR="009B29DA" w:rsidRPr="00DE2F67" w:rsidRDefault="009B29DA" w:rsidP="006A088D">
      <w:pPr>
        <w:jc w:val="both"/>
        <w:rPr>
          <w:rStyle w:val="a5"/>
          <w:b w:val="0"/>
          <w:sz w:val="24"/>
          <w:szCs w:val="24"/>
          <w:lang w:val="kk-KZ"/>
        </w:rPr>
      </w:pPr>
      <w:r w:rsidRPr="00DE2F67">
        <w:rPr>
          <w:rStyle w:val="a5"/>
          <w:b w:val="0"/>
          <w:sz w:val="24"/>
          <w:szCs w:val="24"/>
          <w:lang w:val="kk-KZ"/>
        </w:rPr>
        <w:t xml:space="preserve">2.3.5 </w:t>
      </w:r>
      <w:r w:rsidR="00054CC7" w:rsidRPr="00DE2F67">
        <w:rPr>
          <w:rStyle w:val="a5"/>
          <w:b w:val="0"/>
          <w:sz w:val="24"/>
          <w:szCs w:val="24"/>
          <w:lang w:val="kk-KZ"/>
        </w:rPr>
        <w:t xml:space="preserve">Тараптар бекіткен кестеге сјйкес </w:t>
      </w:r>
      <w:r w:rsidR="00814C99">
        <w:rPr>
          <w:rStyle w:val="a5"/>
          <w:b w:val="0"/>
          <w:sz w:val="24"/>
          <w:szCs w:val="24"/>
          <w:lang w:val="kk-KZ"/>
        </w:rPr>
        <w:t>Бірлестік</w:t>
      </w:r>
      <w:r w:rsidR="00054CC7" w:rsidRPr="00DE2F67">
        <w:rPr>
          <w:rStyle w:val="a5"/>
          <w:b w:val="0"/>
          <w:sz w:val="24"/>
          <w:szCs w:val="24"/>
          <w:lang w:val="kk-KZ"/>
        </w:rPr>
        <w:t xml:space="preserve"> мамандарыныѕ лекциялыќ курстарды оќу, бухгалтерлік есеп, аудит бойынша практикалыќ сабаќтар ґткізу, сондай-аќ оќу сабаќтарыныѕ јр тїрлі тїрлерін ґткізу їшін жаєдай жасауды ќамтамасыз ету.</w:t>
      </w:r>
    </w:p>
    <w:p w:rsidR="009B29DA" w:rsidRPr="00DE2F67" w:rsidRDefault="009B29DA" w:rsidP="006A088D">
      <w:pPr>
        <w:jc w:val="both"/>
        <w:rPr>
          <w:rStyle w:val="a5"/>
          <w:b w:val="0"/>
          <w:sz w:val="24"/>
          <w:szCs w:val="24"/>
          <w:lang w:val="kk-KZ"/>
        </w:rPr>
      </w:pPr>
      <w:r w:rsidRPr="00DE2F67">
        <w:rPr>
          <w:rStyle w:val="a5"/>
          <w:b w:val="0"/>
          <w:sz w:val="24"/>
          <w:szCs w:val="24"/>
          <w:lang w:val="kk-KZ"/>
        </w:rPr>
        <w:t xml:space="preserve">2.3.6 </w:t>
      </w:r>
      <w:r w:rsidR="00814C99">
        <w:rPr>
          <w:rStyle w:val="a5"/>
          <w:b w:val="0"/>
          <w:sz w:val="24"/>
          <w:szCs w:val="24"/>
          <w:lang w:val="kk-KZ"/>
        </w:rPr>
        <w:t>Бірлестік</w:t>
      </w:r>
      <w:r w:rsidR="00054CC7" w:rsidRPr="00DE2F67">
        <w:rPr>
          <w:rStyle w:val="a5"/>
          <w:b w:val="0"/>
          <w:sz w:val="24"/>
          <w:szCs w:val="24"/>
          <w:lang w:val="kk-KZ"/>
        </w:rPr>
        <w:t xml:space="preserve"> бґлімшелерініѕ бірінде ґндірістік практикадан ґту їшін Университет студенттерін жыл сайын іріктеуге жаєдай жасау.</w:t>
      </w:r>
    </w:p>
    <w:p w:rsidR="000C216D" w:rsidRPr="00DE2F67" w:rsidRDefault="009B29DA" w:rsidP="006A088D">
      <w:pPr>
        <w:jc w:val="both"/>
        <w:rPr>
          <w:rStyle w:val="a5"/>
          <w:b w:val="0"/>
          <w:sz w:val="24"/>
          <w:szCs w:val="24"/>
          <w:lang w:val="kk-KZ"/>
        </w:rPr>
      </w:pPr>
      <w:r w:rsidRPr="00DE2F67">
        <w:rPr>
          <w:rStyle w:val="a5"/>
          <w:b w:val="0"/>
          <w:sz w:val="24"/>
          <w:szCs w:val="24"/>
          <w:lang w:val="kk-KZ"/>
        </w:rPr>
        <w:t xml:space="preserve">2.3.7 </w:t>
      </w:r>
      <w:r w:rsidR="00814C99">
        <w:rPr>
          <w:rStyle w:val="a5"/>
          <w:b w:val="0"/>
          <w:sz w:val="24"/>
          <w:szCs w:val="24"/>
          <w:lang w:val="kk-KZ"/>
        </w:rPr>
        <w:t>Бірлестік</w:t>
      </w:r>
      <w:r w:rsidR="00054CC7" w:rsidRPr="00DE2F67">
        <w:rPr>
          <w:rStyle w:val="a5"/>
          <w:b w:val="0"/>
          <w:sz w:val="24"/>
          <w:szCs w:val="24"/>
          <w:lang w:val="kk-KZ"/>
        </w:rPr>
        <w:t xml:space="preserve"> жўмыс істегісі келетін университеттіѕ бітіруші курс студенттерін іріктеу жјне жыл сайынєы кјсіби тестілеуді ґткізу їшін жаєдай жасау.</w:t>
      </w:r>
    </w:p>
    <w:p w:rsidR="000C216D" w:rsidRPr="00DE2F67" w:rsidRDefault="00054CC7" w:rsidP="006A088D">
      <w:pPr>
        <w:jc w:val="both"/>
        <w:rPr>
          <w:rStyle w:val="a5"/>
          <w:b w:val="0"/>
          <w:sz w:val="24"/>
          <w:szCs w:val="24"/>
          <w:lang w:val="kk-KZ"/>
        </w:rPr>
      </w:pPr>
      <w:r w:rsidRPr="00DE2F67">
        <w:rPr>
          <w:rStyle w:val="a5"/>
          <w:b w:val="0"/>
          <w:sz w:val="24"/>
          <w:szCs w:val="24"/>
          <w:lang w:val="kk-KZ"/>
        </w:rPr>
        <w:t>Ќ</w:t>
      </w:r>
      <w:r w:rsidR="008F47CA">
        <w:rPr>
          <w:rStyle w:val="a5"/>
          <w:b w:val="0"/>
          <w:sz w:val="24"/>
          <w:szCs w:val="24"/>
          <w:lang w:val="kk-KZ"/>
        </w:rPr>
        <w:t>Ќ</w:t>
      </w:r>
      <w:r w:rsidRPr="00DE2F67">
        <w:rPr>
          <w:rStyle w:val="a5"/>
          <w:b w:val="0"/>
          <w:sz w:val="24"/>
          <w:szCs w:val="24"/>
          <w:lang w:val="kk-KZ"/>
        </w:rPr>
        <w:t xml:space="preserve">У </w:t>
      </w:r>
      <w:r>
        <w:rPr>
          <w:rStyle w:val="a5"/>
          <w:b w:val="0"/>
          <w:sz w:val="24"/>
          <w:szCs w:val="24"/>
          <w:lang w:val="kk-KZ"/>
        </w:rPr>
        <w:t>«</w:t>
      </w:r>
      <w:r w:rsidRPr="00DE2F67">
        <w:rPr>
          <w:rStyle w:val="a5"/>
          <w:b w:val="0"/>
          <w:sz w:val="24"/>
          <w:szCs w:val="24"/>
          <w:lang w:val="kk-KZ"/>
        </w:rPr>
        <w:t>Бухгалтерлік есеп жјне аудит</w:t>
      </w:r>
      <w:r>
        <w:rPr>
          <w:rStyle w:val="a5"/>
          <w:b w:val="0"/>
          <w:sz w:val="24"/>
          <w:szCs w:val="24"/>
          <w:lang w:val="kk-KZ"/>
        </w:rPr>
        <w:t>»</w:t>
      </w:r>
      <w:r w:rsidRPr="00DE2F67">
        <w:rPr>
          <w:rStyle w:val="a5"/>
          <w:b w:val="0"/>
          <w:sz w:val="24"/>
          <w:szCs w:val="24"/>
          <w:lang w:val="kk-KZ"/>
        </w:rPr>
        <w:t xml:space="preserve"> кафедрасы </w:t>
      </w:r>
      <w:r w:rsidR="00814C99">
        <w:rPr>
          <w:rStyle w:val="a5"/>
          <w:b w:val="0"/>
          <w:sz w:val="24"/>
          <w:szCs w:val="24"/>
          <w:lang w:val="kk-KZ"/>
        </w:rPr>
        <w:t>Бірлестік</w:t>
      </w:r>
      <w:r w:rsidR="00814C99" w:rsidRPr="00631BFF">
        <w:rPr>
          <w:rStyle w:val="a5"/>
          <w:b w:val="0"/>
          <w:sz w:val="24"/>
          <w:szCs w:val="24"/>
          <w:lang w:val="kk-KZ"/>
        </w:rPr>
        <w:t xml:space="preserve"> </w:t>
      </w:r>
      <w:r w:rsidRPr="00DE2F67">
        <w:rPr>
          <w:rStyle w:val="a5"/>
          <w:b w:val="0"/>
          <w:sz w:val="24"/>
          <w:szCs w:val="24"/>
          <w:lang w:val="kk-KZ"/>
        </w:rPr>
        <w:t xml:space="preserve">атауы мен логотипін тек ќана осы Келісімніѕ шарттарына сјйкес </w:t>
      </w:r>
      <w:r w:rsidR="00814C99">
        <w:rPr>
          <w:rStyle w:val="a5"/>
          <w:b w:val="0"/>
          <w:sz w:val="24"/>
          <w:szCs w:val="24"/>
          <w:lang w:val="kk-KZ"/>
        </w:rPr>
        <w:t>Бірлестік</w:t>
      </w:r>
      <w:r w:rsidRPr="00DE2F67">
        <w:rPr>
          <w:rStyle w:val="a5"/>
          <w:b w:val="0"/>
          <w:sz w:val="24"/>
          <w:szCs w:val="24"/>
          <w:lang w:val="kk-KZ"/>
        </w:rPr>
        <w:t xml:space="preserve"> алдын ала келісімімен оќу єылыми-ґндірістік кешенін ќўру маќсатында пайдалануєа міндеттенеді.</w:t>
      </w:r>
    </w:p>
    <w:p w:rsidR="000C216D" w:rsidRPr="00DE2F67" w:rsidRDefault="00054CC7" w:rsidP="006A088D">
      <w:pPr>
        <w:jc w:val="both"/>
        <w:rPr>
          <w:rStyle w:val="a5"/>
          <w:b w:val="0"/>
          <w:sz w:val="24"/>
          <w:szCs w:val="24"/>
          <w:lang w:val="kk-KZ"/>
        </w:rPr>
      </w:pPr>
      <w:r w:rsidRPr="00DE2F67">
        <w:rPr>
          <w:rStyle w:val="a5"/>
          <w:b w:val="0"/>
          <w:sz w:val="24"/>
          <w:szCs w:val="24"/>
          <w:lang w:val="kk-KZ"/>
        </w:rPr>
        <w:t xml:space="preserve">Тараптар арасындаєы ќаржылыќ жјне ґзге де міндеттемелерді айќындайтын наќты іс-шараларды іске асыру жјне оларды орындау мерзімдері жекелеген шарттардыѕ немесе ќосымша келісімдердіѕ </w:t>
      </w:r>
      <w:r>
        <w:rPr>
          <w:rStyle w:val="a5"/>
          <w:b w:val="0"/>
          <w:sz w:val="24"/>
          <w:szCs w:val="24"/>
          <w:lang w:val="kk-KZ"/>
        </w:rPr>
        <w:t>мјні болып табылады</w:t>
      </w:r>
      <w:r w:rsidRPr="00DE2F67">
        <w:rPr>
          <w:rStyle w:val="a5"/>
          <w:b w:val="0"/>
          <w:sz w:val="24"/>
          <w:szCs w:val="24"/>
          <w:lang w:val="kk-KZ"/>
        </w:rPr>
        <w:t>.</w:t>
      </w:r>
    </w:p>
    <w:p w:rsidR="003536C2" w:rsidRPr="00DE2F67" w:rsidRDefault="003536C2" w:rsidP="006A088D">
      <w:pPr>
        <w:jc w:val="both"/>
        <w:rPr>
          <w:rStyle w:val="a5"/>
          <w:b w:val="0"/>
          <w:sz w:val="24"/>
          <w:szCs w:val="24"/>
          <w:lang w:val="kk-KZ"/>
        </w:rPr>
      </w:pPr>
    </w:p>
    <w:p w:rsidR="000C216D" w:rsidRPr="00DE2F67" w:rsidRDefault="000C216D" w:rsidP="006A088D">
      <w:pPr>
        <w:jc w:val="center"/>
        <w:rPr>
          <w:rStyle w:val="a5"/>
          <w:sz w:val="24"/>
          <w:szCs w:val="24"/>
          <w:lang w:val="kk-KZ"/>
        </w:rPr>
      </w:pPr>
      <w:r w:rsidRPr="00DE2F67">
        <w:rPr>
          <w:rStyle w:val="a5"/>
          <w:sz w:val="24"/>
          <w:szCs w:val="24"/>
          <w:lang w:val="kk-KZ"/>
        </w:rPr>
        <w:t xml:space="preserve">3. </w:t>
      </w:r>
      <w:r w:rsidR="00054CC7" w:rsidRPr="00DE2F67">
        <w:rPr>
          <w:rStyle w:val="a5"/>
          <w:sz w:val="24"/>
          <w:szCs w:val="24"/>
          <w:lang w:val="kk-KZ"/>
        </w:rPr>
        <w:t>Келісімніѕ ќолданылу мерзімі</w:t>
      </w:r>
    </w:p>
    <w:p w:rsidR="00780476" w:rsidRPr="00DE2F67" w:rsidRDefault="00780476" w:rsidP="006A088D">
      <w:pPr>
        <w:jc w:val="both"/>
        <w:rPr>
          <w:rStyle w:val="a5"/>
          <w:b w:val="0"/>
          <w:sz w:val="24"/>
          <w:szCs w:val="24"/>
          <w:lang w:val="kk-KZ"/>
        </w:rPr>
      </w:pPr>
    </w:p>
    <w:p w:rsidR="000C216D" w:rsidRPr="00DE2F67" w:rsidRDefault="00F91304" w:rsidP="006A088D">
      <w:pPr>
        <w:jc w:val="both"/>
        <w:rPr>
          <w:rStyle w:val="a5"/>
          <w:b w:val="0"/>
          <w:sz w:val="24"/>
          <w:szCs w:val="24"/>
          <w:lang w:val="kk-KZ"/>
        </w:rPr>
      </w:pPr>
      <w:r w:rsidRPr="00DE2F67">
        <w:rPr>
          <w:rStyle w:val="a5"/>
          <w:b w:val="0"/>
          <w:sz w:val="24"/>
          <w:szCs w:val="24"/>
          <w:lang w:val="kk-KZ"/>
        </w:rPr>
        <w:t xml:space="preserve">3.1. </w:t>
      </w:r>
      <w:r w:rsidR="00054CC7" w:rsidRPr="00DE2F67">
        <w:rPr>
          <w:rStyle w:val="a5"/>
          <w:b w:val="0"/>
          <w:sz w:val="24"/>
          <w:szCs w:val="24"/>
          <w:lang w:val="kk-KZ"/>
        </w:rPr>
        <w:t xml:space="preserve">Келісім Тараптар ќол ќойєан сјттен бастап кїшіне енеді жјне </w:t>
      </w:r>
      <w:r w:rsidR="008F47CA">
        <w:rPr>
          <w:rStyle w:val="a5"/>
          <w:b w:val="0"/>
          <w:sz w:val="24"/>
          <w:szCs w:val="24"/>
          <w:lang w:val="kk-KZ"/>
        </w:rPr>
        <w:t>мерзімсіз</w:t>
      </w:r>
      <w:r w:rsidR="00054CC7" w:rsidRPr="00DE2F67">
        <w:rPr>
          <w:rStyle w:val="a5"/>
          <w:b w:val="0"/>
          <w:sz w:val="24"/>
          <w:szCs w:val="24"/>
          <w:lang w:val="kk-KZ"/>
        </w:rPr>
        <w:t xml:space="preserve"> ќолданыста болады.</w:t>
      </w:r>
      <w:r w:rsidRPr="00DE2F67">
        <w:rPr>
          <w:rStyle w:val="a5"/>
          <w:b w:val="0"/>
          <w:sz w:val="24"/>
          <w:szCs w:val="24"/>
          <w:lang w:val="kk-KZ"/>
        </w:rPr>
        <w:t xml:space="preserve"> </w:t>
      </w:r>
      <w:r w:rsidR="00054CC7" w:rsidRPr="00DE2F67">
        <w:rPr>
          <w:rStyle w:val="a5"/>
          <w:b w:val="0"/>
          <w:sz w:val="24"/>
          <w:szCs w:val="24"/>
          <w:lang w:val="kk-KZ"/>
        </w:rPr>
        <w:t>Егер мерзім аяќталєанєа дейін бір апта бўрын Тараптардыѕ ешќайсысы Келісімніѕ бўзылєаны туралы хабарламаса, онда Келісім келесі жылєа ўзартылды деп есептеледі.</w:t>
      </w:r>
    </w:p>
    <w:p w:rsidR="000C216D" w:rsidRPr="00DE2F67" w:rsidRDefault="00F91304" w:rsidP="006A088D">
      <w:pPr>
        <w:jc w:val="both"/>
        <w:rPr>
          <w:rStyle w:val="a5"/>
          <w:b w:val="0"/>
          <w:sz w:val="24"/>
          <w:szCs w:val="24"/>
          <w:lang w:val="kk-KZ"/>
        </w:rPr>
      </w:pPr>
      <w:r w:rsidRPr="00DE2F67">
        <w:rPr>
          <w:rStyle w:val="a5"/>
          <w:b w:val="0"/>
          <w:sz w:val="24"/>
          <w:szCs w:val="24"/>
          <w:lang w:val="kk-KZ"/>
        </w:rPr>
        <w:t xml:space="preserve">3.2. </w:t>
      </w:r>
      <w:r w:rsidR="00054CC7" w:rsidRPr="00DE2F67">
        <w:rPr>
          <w:rStyle w:val="a5"/>
          <w:b w:val="0"/>
          <w:sz w:val="24"/>
          <w:szCs w:val="24"/>
          <w:lang w:val="kk-KZ"/>
        </w:rPr>
        <w:t>Осы Келісім Тараптардыѕ келісімі бойынша бўзылуы мїмкін.</w:t>
      </w:r>
    </w:p>
    <w:p w:rsidR="000C216D" w:rsidRPr="00342598" w:rsidRDefault="00F91304" w:rsidP="006A088D">
      <w:pPr>
        <w:jc w:val="both"/>
        <w:rPr>
          <w:rStyle w:val="a5"/>
          <w:b w:val="0"/>
          <w:sz w:val="24"/>
          <w:szCs w:val="24"/>
        </w:rPr>
      </w:pPr>
      <w:r>
        <w:rPr>
          <w:rStyle w:val="a5"/>
          <w:b w:val="0"/>
          <w:sz w:val="24"/>
          <w:szCs w:val="24"/>
        </w:rPr>
        <w:t xml:space="preserve">3.3. </w:t>
      </w:r>
      <w:r w:rsidR="00054CC7" w:rsidRPr="00054CC7">
        <w:rPr>
          <w:rStyle w:val="a5"/>
          <w:b w:val="0"/>
          <w:sz w:val="24"/>
          <w:szCs w:val="24"/>
        </w:rPr>
        <w:t xml:space="preserve">Осы Келісім </w:t>
      </w:r>
      <w:r w:rsidR="00814C99">
        <w:rPr>
          <w:rStyle w:val="a5"/>
          <w:b w:val="0"/>
          <w:sz w:val="24"/>
          <w:szCs w:val="24"/>
          <w:lang w:val="kk-KZ"/>
        </w:rPr>
        <w:t>Бірлестік</w:t>
      </w:r>
      <w:r w:rsidR="00054CC7" w:rsidRPr="00054CC7">
        <w:rPr>
          <w:rStyle w:val="a5"/>
          <w:b w:val="0"/>
          <w:sz w:val="24"/>
          <w:szCs w:val="24"/>
        </w:rPr>
        <w:t xml:space="preserve"> бастамасы бойынша да, университет бастамасы бойынша да кез келген уаќытта да бўзылуы мїмкін. Келісімді бўзуєа бастамашы тарап бўл туралы екінші Тарапќа 15 кїн бўрын жазбаша ескертуге міндетті.</w:t>
      </w:r>
    </w:p>
    <w:p w:rsidR="000C216D" w:rsidRPr="00342598" w:rsidRDefault="00F91304" w:rsidP="006A088D">
      <w:pPr>
        <w:jc w:val="both"/>
        <w:rPr>
          <w:rStyle w:val="a5"/>
          <w:b w:val="0"/>
          <w:sz w:val="24"/>
          <w:szCs w:val="24"/>
        </w:rPr>
      </w:pPr>
      <w:r>
        <w:rPr>
          <w:rStyle w:val="a5"/>
          <w:b w:val="0"/>
          <w:sz w:val="24"/>
          <w:szCs w:val="24"/>
        </w:rPr>
        <w:t xml:space="preserve">3.4. </w:t>
      </w:r>
      <w:r w:rsidR="00054CC7" w:rsidRPr="00054CC7">
        <w:rPr>
          <w:rStyle w:val="a5"/>
          <w:b w:val="0"/>
          <w:sz w:val="24"/>
          <w:szCs w:val="24"/>
        </w:rPr>
        <w:t>Осы Келісім Ќазаќстан Республикасыныѕ заѕдарында кґзделген негіздер бойынша тоќтатылуы мїмкін.</w:t>
      </w:r>
    </w:p>
    <w:p w:rsidR="000C216D" w:rsidRPr="00342598" w:rsidRDefault="00F91304" w:rsidP="006A088D">
      <w:pPr>
        <w:jc w:val="both"/>
        <w:rPr>
          <w:rStyle w:val="a5"/>
          <w:b w:val="0"/>
          <w:sz w:val="24"/>
          <w:szCs w:val="24"/>
        </w:rPr>
      </w:pPr>
      <w:r>
        <w:rPr>
          <w:rStyle w:val="a5"/>
          <w:b w:val="0"/>
          <w:sz w:val="24"/>
          <w:szCs w:val="24"/>
        </w:rPr>
        <w:t xml:space="preserve">3.5. </w:t>
      </w:r>
      <w:r w:rsidR="00054CC7" w:rsidRPr="00054CC7">
        <w:rPr>
          <w:rStyle w:val="a5"/>
          <w:b w:val="0"/>
          <w:sz w:val="24"/>
          <w:szCs w:val="24"/>
        </w:rPr>
        <w:t>Осы Келісімніѕ ќолданысын тоќтату Тараптар келіскен мерзім ішінде осы Келісім тоќтатылєаннан кейін жарамды болып ќалатын ќўпия аќпаратќа ќатысты міндеттемелерді ќоспаєанда, Тараптардыѕ ол бойынша міндеттемелерін тоќтатуєа јкеп соєады.</w:t>
      </w:r>
    </w:p>
    <w:p w:rsidR="000C216D" w:rsidRPr="00054CC7" w:rsidRDefault="000C216D" w:rsidP="006A088D">
      <w:pPr>
        <w:jc w:val="both"/>
        <w:rPr>
          <w:rStyle w:val="a5"/>
          <w:b w:val="0"/>
          <w:sz w:val="24"/>
          <w:szCs w:val="24"/>
          <w:lang w:val="kk-KZ"/>
        </w:rPr>
      </w:pPr>
      <w:r w:rsidRPr="00342598">
        <w:rPr>
          <w:rStyle w:val="a5"/>
          <w:b w:val="0"/>
          <w:sz w:val="24"/>
          <w:szCs w:val="24"/>
        </w:rPr>
        <w:t xml:space="preserve">4. </w:t>
      </w:r>
      <w:r w:rsidR="00054CC7" w:rsidRPr="00054CC7">
        <w:rPr>
          <w:rStyle w:val="a5"/>
          <w:b w:val="0"/>
          <w:sz w:val="24"/>
          <w:szCs w:val="24"/>
        </w:rPr>
        <w:t>Ќўпиялылыќ</w:t>
      </w:r>
      <w:r w:rsidR="00054CC7">
        <w:rPr>
          <w:rStyle w:val="a5"/>
          <w:b w:val="0"/>
          <w:sz w:val="24"/>
          <w:szCs w:val="24"/>
          <w:lang w:val="kk-KZ"/>
        </w:rPr>
        <w:t>:</w:t>
      </w:r>
    </w:p>
    <w:p w:rsidR="000C216D" w:rsidRPr="00342598" w:rsidRDefault="006A088D" w:rsidP="006A088D">
      <w:pPr>
        <w:jc w:val="both"/>
        <w:rPr>
          <w:rStyle w:val="a5"/>
          <w:b w:val="0"/>
          <w:sz w:val="24"/>
          <w:szCs w:val="24"/>
        </w:rPr>
      </w:pPr>
      <w:r>
        <w:rPr>
          <w:rStyle w:val="a5"/>
          <w:b w:val="0"/>
          <w:sz w:val="24"/>
          <w:szCs w:val="24"/>
        </w:rPr>
        <w:t xml:space="preserve">4.1. </w:t>
      </w:r>
      <w:r w:rsidR="00054CC7" w:rsidRPr="00054CC7">
        <w:rPr>
          <w:rStyle w:val="a5"/>
          <w:b w:val="0"/>
          <w:sz w:val="24"/>
          <w:szCs w:val="24"/>
        </w:rPr>
        <w:t>Тараптар келісім жасасу кезінде жјне Келісімді орындау процесінде бір-бірінен немесе їшінші тўлєалардан алынєан кез келген аќпараттыѕ ќўпиялылыєын ќамтамасыз етуге міндеттенеді.</w:t>
      </w:r>
    </w:p>
    <w:p w:rsidR="000C216D" w:rsidRPr="00054CC7" w:rsidRDefault="006A088D" w:rsidP="006A088D">
      <w:pPr>
        <w:jc w:val="both"/>
        <w:rPr>
          <w:rStyle w:val="a5"/>
          <w:b w:val="0"/>
          <w:sz w:val="24"/>
          <w:szCs w:val="24"/>
          <w:lang w:val="kk-KZ"/>
        </w:rPr>
      </w:pPr>
      <w:r>
        <w:rPr>
          <w:rStyle w:val="a5"/>
          <w:b w:val="0"/>
          <w:sz w:val="24"/>
          <w:szCs w:val="24"/>
        </w:rPr>
        <w:t xml:space="preserve">4.2. </w:t>
      </w:r>
      <w:r w:rsidR="00054CC7" w:rsidRPr="00054CC7">
        <w:rPr>
          <w:rStyle w:val="a5"/>
          <w:b w:val="0"/>
          <w:sz w:val="24"/>
          <w:szCs w:val="24"/>
        </w:rPr>
        <w:t>Тараптар ќўпия аќпаратты їшінші тўлєаларєа рўќсатсыз ашудан ќорєау їшін ќажетті шараларды ќабылдайды.</w:t>
      </w:r>
      <w:r w:rsidR="00054CC7">
        <w:rPr>
          <w:rStyle w:val="a5"/>
          <w:b w:val="0"/>
          <w:sz w:val="24"/>
          <w:szCs w:val="24"/>
          <w:lang w:val="kk-KZ"/>
        </w:rPr>
        <w:t xml:space="preserve"> </w:t>
      </w:r>
      <w:r w:rsidR="00054CC7" w:rsidRPr="00054CC7">
        <w:rPr>
          <w:rStyle w:val="a5"/>
          <w:b w:val="0"/>
          <w:sz w:val="24"/>
          <w:szCs w:val="24"/>
          <w:lang w:val="kk-KZ"/>
        </w:rPr>
        <w:t xml:space="preserve">Осы Келісімніѕ мјтінінде "ќўпия аќпарат" термині </w:t>
      </w:r>
      <w:r w:rsidR="00814C99">
        <w:rPr>
          <w:rStyle w:val="a5"/>
          <w:b w:val="0"/>
          <w:sz w:val="24"/>
          <w:szCs w:val="24"/>
          <w:lang w:val="kk-KZ"/>
        </w:rPr>
        <w:t>Бірлестік</w:t>
      </w:r>
      <w:r w:rsidR="00054CC7" w:rsidRPr="00054CC7">
        <w:rPr>
          <w:rStyle w:val="a5"/>
          <w:b w:val="0"/>
          <w:sz w:val="24"/>
          <w:szCs w:val="24"/>
          <w:lang w:val="kk-KZ"/>
        </w:rPr>
        <w:t xml:space="preserve"> немесе университетке ќатысты жјне осы Келісімніѕ негізінде берілген, атап айтќанда техникалыќ, ґндірістік, јкімшілік, экономикалыќ, маркетингтік, жоспарлы немесе ќаржылыќ сипаты бар аќпаратты ќоса алєанда, кез келген тїрдегі (ауызша, жазбаша, визуалды немесе кез келген ґзге нысанда) аќпарат тїсініледі.</w:t>
      </w:r>
    </w:p>
    <w:p w:rsidR="002108AD" w:rsidRDefault="00054CC7" w:rsidP="006A088D">
      <w:pPr>
        <w:jc w:val="both"/>
        <w:rPr>
          <w:rStyle w:val="a5"/>
          <w:b w:val="0"/>
          <w:sz w:val="24"/>
          <w:szCs w:val="24"/>
          <w:lang w:val="kk-KZ"/>
        </w:rPr>
      </w:pPr>
      <w:r w:rsidRPr="00054CC7">
        <w:rPr>
          <w:rStyle w:val="a5"/>
          <w:b w:val="0"/>
          <w:sz w:val="24"/>
          <w:szCs w:val="24"/>
          <w:lang w:val="kk-KZ"/>
        </w:rPr>
        <w:lastRenderedPageBreak/>
        <w:t>Тараптардыѕ осы Келісімге байланысты алынєан аќпараттыѕ ќўпиялылыќ режимін саќтау жґніндегі міндеттемелері осындай аќпаратты алєан кїннен бастап бес жыл бойы жарамды болады.</w:t>
      </w:r>
      <w:r w:rsidR="006A088D" w:rsidRPr="00054CC7">
        <w:rPr>
          <w:rStyle w:val="a5"/>
          <w:b w:val="0"/>
          <w:sz w:val="24"/>
          <w:szCs w:val="24"/>
          <w:lang w:val="kk-KZ"/>
        </w:rPr>
        <w:t xml:space="preserve"> </w:t>
      </w:r>
      <w:r w:rsidRPr="002108AD">
        <w:rPr>
          <w:rStyle w:val="a5"/>
          <w:b w:val="0"/>
          <w:sz w:val="24"/>
          <w:szCs w:val="24"/>
          <w:lang w:val="kk-KZ"/>
        </w:rPr>
        <w:t>Тараптар осы Келісімге байланысты алынєан ќўпия аќпаратты ашу їшін мынада</w:t>
      </w:r>
      <w:r w:rsidR="002108AD" w:rsidRPr="002108AD">
        <w:rPr>
          <w:rStyle w:val="a5"/>
          <w:b w:val="0"/>
          <w:sz w:val="24"/>
          <w:szCs w:val="24"/>
          <w:lang w:val="kk-KZ"/>
        </w:rPr>
        <w:t>й жаєдайларда жауапты болмайды:</w:t>
      </w:r>
      <w:r w:rsidR="002108AD">
        <w:rPr>
          <w:rStyle w:val="a5"/>
          <w:b w:val="0"/>
          <w:sz w:val="24"/>
          <w:szCs w:val="24"/>
          <w:lang w:val="kk-KZ"/>
        </w:rPr>
        <w:t xml:space="preserve"> </w:t>
      </w:r>
    </w:p>
    <w:p w:rsidR="000C216D" w:rsidRPr="002108AD" w:rsidRDefault="006A088D" w:rsidP="006A088D">
      <w:pPr>
        <w:jc w:val="both"/>
        <w:rPr>
          <w:rStyle w:val="a5"/>
          <w:b w:val="0"/>
          <w:sz w:val="24"/>
          <w:szCs w:val="24"/>
          <w:lang w:val="kk-KZ"/>
        </w:rPr>
      </w:pPr>
      <w:r w:rsidRPr="002108AD">
        <w:rPr>
          <w:rStyle w:val="a5"/>
          <w:b w:val="0"/>
          <w:sz w:val="24"/>
          <w:szCs w:val="24"/>
          <w:lang w:val="kk-KZ"/>
        </w:rPr>
        <w:t xml:space="preserve">(а) </w:t>
      </w:r>
      <w:r w:rsidR="002108AD" w:rsidRPr="002108AD">
        <w:rPr>
          <w:rStyle w:val="a5"/>
          <w:b w:val="0"/>
          <w:sz w:val="24"/>
          <w:szCs w:val="24"/>
          <w:lang w:val="kk-KZ"/>
        </w:rPr>
        <w:t>аќпарат Келісімніѕ осы бабында баяндалєан міндеттемелерді бўзудан ґзге тїрде жалпыєа ќол жет</w:t>
      </w:r>
      <w:r w:rsidR="002108AD">
        <w:rPr>
          <w:rStyle w:val="a5"/>
          <w:b w:val="0"/>
          <w:sz w:val="24"/>
          <w:szCs w:val="24"/>
          <w:lang w:val="kk-KZ"/>
        </w:rPr>
        <w:t>імді болады</w:t>
      </w:r>
      <w:r w:rsidR="002108AD" w:rsidRPr="002108AD">
        <w:rPr>
          <w:rStyle w:val="a5"/>
          <w:b w:val="0"/>
          <w:sz w:val="24"/>
          <w:szCs w:val="24"/>
          <w:lang w:val="kk-KZ"/>
        </w:rPr>
        <w:t>;</w:t>
      </w:r>
    </w:p>
    <w:p w:rsidR="000C216D" w:rsidRPr="002108AD" w:rsidRDefault="006A088D" w:rsidP="006A088D">
      <w:pPr>
        <w:jc w:val="both"/>
        <w:rPr>
          <w:rStyle w:val="a5"/>
          <w:b w:val="0"/>
          <w:sz w:val="24"/>
          <w:szCs w:val="24"/>
          <w:lang w:val="kk-KZ"/>
        </w:rPr>
      </w:pPr>
      <w:r w:rsidRPr="002108AD">
        <w:rPr>
          <w:rStyle w:val="a5"/>
          <w:b w:val="0"/>
          <w:sz w:val="24"/>
          <w:szCs w:val="24"/>
          <w:lang w:val="kk-KZ"/>
        </w:rPr>
        <w:t xml:space="preserve">(б) </w:t>
      </w:r>
      <w:r w:rsidR="002108AD" w:rsidRPr="002108AD">
        <w:rPr>
          <w:rStyle w:val="a5"/>
          <w:b w:val="0"/>
          <w:sz w:val="24"/>
          <w:szCs w:val="24"/>
          <w:lang w:val="kk-KZ"/>
        </w:rPr>
        <w:t>аќпарат їшінші тараптан алынєан, ќандай да бір Тараптыѕ алдында осындай аќпаратќа ќатысты ќўпиялылыќ режимін саќтау міндеттемелерімен байланысты емес</w:t>
      </w:r>
      <w:r w:rsidR="000C216D" w:rsidRPr="002108AD">
        <w:rPr>
          <w:rStyle w:val="a5"/>
          <w:b w:val="0"/>
          <w:sz w:val="24"/>
          <w:szCs w:val="24"/>
          <w:lang w:val="kk-KZ"/>
        </w:rPr>
        <w:t>;</w:t>
      </w:r>
    </w:p>
    <w:p w:rsidR="000C216D" w:rsidRPr="002108AD" w:rsidRDefault="006A088D" w:rsidP="006A088D">
      <w:pPr>
        <w:jc w:val="both"/>
        <w:rPr>
          <w:rStyle w:val="a5"/>
          <w:b w:val="0"/>
          <w:sz w:val="24"/>
          <w:szCs w:val="24"/>
          <w:lang w:val="kk-KZ"/>
        </w:rPr>
      </w:pPr>
      <w:r w:rsidRPr="002108AD">
        <w:rPr>
          <w:rStyle w:val="a5"/>
          <w:b w:val="0"/>
          <w:sz w:val="24"/>
          <w:szCs w:val="24"/>
          <w:lang w:val="kk-KZ"/>
        </w:rPr>
        <w:t xml:space="preserve">(в) </w:t>
      </w:r>
      <w:r w:rsidR="002108AD" w:rsidRPr="002108AD">
        <w:rPr>
          <w:rStyle w:val="a5"/>
          <w:b w:val="0"/>
          <w:sz w:val="24"/>
          <w:szCs w:val="24"/>
          <w:lang w:val="kk-KZ"/>
        </w:rPr>
        <w:t>аќпарат заѕнамаєа сјйкес ујкілетті мемлекеттік органныѕ талап етуі бойынша беріледі (бўл ретте барлыќ ґзге їшінші тўлєаларєа ќатысты ќўпия аќпараттыѕ ќўпиялылыєын ќамтамасыз ету жґніндегі міндеттемелер ґз кїшін саќтайды).</w:t>
      </w:r>
    </w:p>
    <w:p w:rsidR="000C216D" w:rsidRPr="002108AD" w:rsidRDefault="000C216D" w:rsidP="006A088D">
      <w:pPr>
        <w:jc w:val="both"/>
        <w:rPr>
          <w:rStyle w:val="a5"/>
          <w:b w:val="0"/>
          <w:sz w:val="24"/>
          <w:szCs w:val="24"/>
          <w:lang w:val="kk-KZ"/>
        </w:rPr>
      </w:pPr>
      <w:r w:rsidRPr="002108AD">
        <w:rPr>
          <w:rStyle w:val="a5"/>
          <w:b w:val="0"/>
          <w:sz w:val="24"/>
          <w:szCs w:val="24"/>
          <w:lang w:val="kk-KZ"/>
        </w:rPr>
        <w:t xml:space="preserve">4.5. </w:t>
      </w:r>
      <w:r w:rsidR="002108AD" w:rsidRPr="002108AD">
        <w:rPr>
          <w:rStyle w:val="a5"/>
          <w:b w:val="0"/>
          <w:sz w:val="24"/>
          <w:szCs w:val="24"/>
          <w:lang w:val="kk-KZ"/>
        </w:rPr>
        <w:t>Келісімніѕ ќолданылуы тоќтатылєаннан кейін Тараптар Келісімді орындау процесінде бір-бірінен алынєан ќўжаттарды немесе баєдарламалыќ ќамтамасыз етуді, сондай-аќ кез келген ќўжаттаманыѕ кґшірмелерін бір-біріне ќайтаруєа міндетті.</w:t>
      </w:r>
    </w:p>
    <w:p w:rsidR="003536C2" w:rsidRPr="002108AD" w:rsidRDefault="003536C2" w:rsidP="006A088D">
      <w:pPr>
        <w:jc w:val="both"/>
        <w:rPr>
          <w:rStyle w:val="a5"/>
          <w:b w:val="0"/>
          <w:sz w:val="24"/>
          <w:szCs w:val="24"/>
          <w:lang w:val="kk-KZ"/>
        </w:rPr>
      </w:pPr>
    </w:p>
    <w:p w:rsidR="000C216D" w:rsidRPr="002108AD" w:rsidRDefault="000C216D" w:rsidP="006A088D">
      <w:pPr>
        <w:jc w:val="center"/>
        <w:rPr>
          <w:rStyle w:val="a5"/>
          <w:sz w:val="24"/>
          <w:szCs w:val="24"/>
          <w:lang w:val="kk-KZ"/>
        </w:rPr>
      </w:pPr>
      <w:r w:rsidRPr="002108AD">
        <w:rPr>
          <w:rStyle w:val="a5"/>
          <w:sz w:val="24"/>
          <w:szCs w:val="24"/>
          <w:lang w:val="kk-KZ"/>
        </w:rPr>
        <w:t xml:space="preserve">5. </w:t>
      </w:r>
      <w:r w:rsidR="002108AD" w:rsidRPr="002108AD">
        <w:rPr>
          <w:rStyle w:val="a5"/>
          <w:sz w:val="24"/>
          <w:szCs w:val="24"/>
          <w:lang w:val="kk-KZ"/>
        </w:rPr>
        <w:t>Ќорытынды ережелер</w:t>
      </w:r>
    </w:p>
    <w:p w:rsidR="00342598" w:rsidRPr="002108AD" w:rsidRDefault="00342598" w:rsidP="006A088D">
      <w:pPr>
        <w:jc w:val="both"/>
        <w:rPr>
          <w:rStyle w:val="a5"/>
          <w:b w:val="0"/>
          <w:sz w:val="24"/>
          <w:szCs w:val="24"/>
          <w:lang w:val="kk-KZ"/>
        </w:rPr>
      </w:pPr>
    </w:p>
    <w:p w:rsidR="000C216D" w:rsidRPr="002108AD" w:rsidRDefault="006A088D" w:rsidP="006A088D">
      <w:pPr>
        <w:jc w:val="both"/>
        <w:rPr>
          <w:rStyle w:val="a5"/>
          <w:b w:val="0"/>
          <w:sz w:val="24"/>
          <w:szCs w:val="24"/>
          <w:lang w:val="kk-KZ"/>
        </w:rPr>
      </w:pPr>
      <w:r w:rsidRPr="002108AD">
        <w:rPr>
          <w:rStyle w:val="a5"/>
          <w:b w:val="0"/>
          <w:sz w:val="24"/>
          <w:szCs w:val="24"/>
          <w:lang w:val="kk-KZ"/>
        </w:rPr>
        <w:t xml:space="preserve">5.1. </w:t>
      </w:r>
      <w:r w:rsidR="002108AD" w:rsidRPr="002108AD">
        <w:rPr>
          <w:rStyle w:val="a5"/>
          <w:b w:val="0"/>
          <w:sz w:val="24"/>
          <w:szCs w:val="24"/>
          <w:lang w:val="kk-KZ"/>
        </w:rPr>
        <w:t>Осы Келісімніѕ маќсаттарына ќол жеткізу їшін Тараптар осы Келісімге сјйкес ќабылданєан міндеттемелерді орындауєа байланысты шыєыстарды дербес кґтереді.</w:t>
      </w:r>
      <w:r w:rsidR="002108AD">
        <w:rPr>
          <w:rStyle w:val="a5"/>
          <w:b w:val="0"/>
          <w:sz w:val="24"/>
          <w:szCs w:val="24"/>
          <w:lang w:val="kk-KZ"/>
        </w:rPr>
        <w:t xml:space="preserve"> </w:t>
      </w:r>
      <w:r w:rsidR="002108AD" w:rsidRPr="002108AD">
        <w:rPr>
          <w:rStyle w:val="a5"/>
          <w:b w:val="0"/>
          <w:sz w:val="24"/>
          <w:szCs w:val="24"/>
          <w:lang w:val="kk-KZ"/>
        </w:rPr>
        <w:t>Осы Келісім єылыми-практикалыќ, коммерциялыќ емес маќсаттарда жасалады. Келісім экономикалыќ пайда алу їшін ќўрал бола алмайды.</w:t>
      </w:r>
    </w:p>
    <w:p w:rsidR="000C216D" w:rsidRPr="002108AD" w:rsidRDefault="002108AD" w:rsidP="006A088D">
      <w:pPr>
        <w:jc w:val="both"/>
        <w:rPr>
          <w:rStyle w:val="a5"/>
          <w:b w:val="0"/>
          <w:sz w:val="24"/>
          <w:szCs w:val="24"/>
          <w:lang w:val="kk-KZ"/>
        </w:rPr>
      </w:pPr>
      <w:r w:rsidRPr="002108AD">
        <w:rPr>
          <w:rStyle w:val="a5"/>
          <w:b w:val="0"/>
          <w:sz w:val="24"/>
          <w:szCs w:val="24"/>
          <w:lang w:val="kk-KZ"/>
        </w:rPr>
        <w:t>Осы Келісімніѕ шарттары тараптардыѕ келісімі бойынша ґзгертілуі жјне (немесе) толыќтырылуы мїмкін.</w:t>
      </w:r>
    </w:p>
    <w:p w:rsidR="000C216D" w:rsidRPr="002108AD" w:rsidRDefault="002108AD" w:rsidP="006A088D">
      <w:pPr>
        <w:jc w:val="both"/>
        <w:rPr>
          <w:rStyle w:val="a5"/>
          <w:b w:val="0"/>
          <w:sz w:val="24"/>
          <w:szCs w:val="24"/>
          <w:lang w:val="kk-KZ"/>
        </w:rPr>
      </w:pPr>
      <w:r w:rsidRPr="002108AD">
        <w:rPr>
          <w:rStyle w:val="a5"/>
          <w:b w:val="0"/>
          <w:sz w:val="24"/>
          <w:szCs w:val="24"/>
          <w:lang w:val="kk-KZ"/>
        </w:rPr>
        <w:t>Осы Келісім Ќазаќстан Республикасыныѕ заѕнамасымен реттеледі.</w:t>
      </w:r>
      <w:r>
        <w:rPr>
          <w:rStyle w:val="a5"/>
          <w:b w:val="0"/>
          <w:sz w:val="24"/>
          <w:szCs w:val="24"/>
          <w:lang w:val="kk-KZ"/>
        </w:rPr>
        <w:t xml:space="preserve"> </w:t>
      </w:r>
      <w:r w:rsidRPr="002108AD">
        <w:rPr>
          <w:rStyle w:val="a5"/>
          <w:b w:val="0"/>
          <w:sz w:val="24"/>
          <w:szCs w:val="24"/>
          <w:lang w:val="kk-KZ"/>
        </w:rPr>
        <w:t>Осы Келісімге байланысты кез келген дауларды тараптар келіссґздер жолымен шешуі тиіс.</w:t>
      </w:r>
      <w:r>
        <w:rPr>
          <w:rStyle w:val="a5"/>
          <w:b w:val="0"/>
          <w:sz w:val="24"/>
          <w:szCs w:val="24"/>
          <w:lang w:val="kk-KZ"/>
        </w:rPr>
        <w:t xml:space="preserve"> </w:t>
      </w:r>
      <w:r w:rsidRPr="002108AD">
        <w:rPr>
          <w:rStyle w:val="a5"/>
          <w:b w:val="0"/>
          <w:sz w:val="24"/>
          <w:szCs w:val="24"/>
          <w:lang w:val="kk-KZ"/>
        </w:rPr>
        <w:t>Келіссґздер жолымен келісімге ќол жеткізілмеген жаєдайда даулар Ќазаќстан Республикасыныѕ заѕнамасына сјйкес сотта шешілетін болады.</w:t>
      </w:r>
    </w:p>
    <w:p w:rsidR="00780476" w:rsidRPr="002108AD" w:rsidRDefault="00780476" w:rsidP="006A088D">
      <w:pPr>
        <w:jc w:val="both"/>
        <w:rPr>
          <w:rStyle w:val="a5"/>
          <w:b w:val="0"/>
          <w:sz w:val="24"/>
          <w:szCs w:val="24"/>
          <w:lang w:val="kk-KZ"/>
        </w:rPr>
      </w:pPr>
    </w:p>
    <w:p w:rsidR="000C216D" w:rsidRPr="002108AD" w:rsidRDefault="000C216D" w:rsidP="006A088D">
      <w:pPr>
        <w:jc w:val="center"/>
        <w:rPr>
          <w:rStyle w:val="a5"/>
          <w:sz w:val="24"/>
          <w:szCs w:val="24"/>
          <w:lang w:val="kk-KZ"/>
        </w:rPr>
      </w:pPr>
      <w:r w:rsidRPr="002108AD">
        <w:rPr>
          <w:rStyle w:val="a5"/>
          <w:sz w:val="24"/>
          <w:szCs w:val="24"/>
          <w:lang w:val="kk-KZ"/>
        </w:rPr>
        <w:t xml:space="preserve">6. </w:t>
      </w:r>
      <w:r w:rsidR="002108AD" w:rsidRPr="002108AD">
        <w:rPr>
          <w:rStyle w:val="a5"/>
          <w:sz w:val="24"/>
          <w:szCs w:val="24"/>
          <w:lang w:val="kk-KZ"/>
        </w:rPr>
        <w:t>Ќосымша шарттар</w:t>
      </w:r>
      <w:r w:rsidRPr="002108AD">
        <w:rPr>
          <w:rStyle w:val="a5"/>
          <w:sz w:val="24"/>
          <w:szCs w:val="24"/>
          <w:lang w:val="kk-KZ"/>
        </w:rPr>
        <w:t>.</w:t>
      </w:r>
    </w:p>
    <w:p w:rsidR="00342598" w:rsidRPr="002108AD" w:rsidRDefault="00342598" w:rsidP="006A088D">
      <w:pPr>
        <w:jc w:val="both"/>
        <w:rPr>
          <w:rStyle w:val="a5"/>
          <w:b w:val="0"/>
          <w:sz w:val="24"/>
          <w:szCs w:val="24"/>
          <w:lang w:val="kk-KZ"/>
        </w:rPr>
      </w:pPr>
    </w:p>
    <w:p w:rsidR="000C216D" w:rsidRPr="002108AD" w:rsidRDefault="002108AD" w:rsidP="006A088D">
      <w:pPr>
        <w:jc w:val="both"/>
        <w:rPr>
          <w:rStyle w:val="a5"/>
          <w:b w:val="0"/>
          <w:sz w:val="24"/>
          <w:szCs w:val="24"/>
          <w:lang w:val="kk-KZ"/>
        </w:rPr>
      </w:pPr>
      <w:r w:rsidRPr="002108AD">
        <w:rPr>
          <w:rStyle w:val="a5"/>
          <w:b w:val="0"/>
          <w:sz w:val="24"/>
          <w:szCs w:val="24"/>
          <w:lang w:val="kk-KZ"/>
        </w:rPr>
        <w:t>Жарнамалыќ-маркетингтік ќы</w:t>
      </w:r>
      <w:r>
        <w:rPr>
          <w:rStyle w:val="a5"/>
          <w:b w:val="0"/>
          <w:sz w:val="24"/>
          <w:szCs w:val="24"/>
          <w:lang w:val="kk-KZ"/>
        </w:rPr>
        <w:t xml:space="preserve">змет маќсатында университеттіѕ </w:t>
      </w:r>
      <w:r w:rsidR="00814C99">
        <w:rPr>
          <w:rStyle w:val="a5"/>
          <w:b w:val="0"/>
          <w:sz w:val="24"/>
          <w:szCs w:val="24"/>
          <w:lang w:val="kk-KZ"/>
        </w:rPr>
        <w:t>Бірлестікп</w:t>
      </w:r>
      <w:r w:rsidRPr="002108AD">
        <w:rPr>
          <w:rStyle w:val="a5"/>
          <w:b w:val="0"/>
          <w:sz w:val="24"/>
          <w:szCs w:val="24"/>
          <w:lang w:val="kk-KZ"/>
        </w:rPr>
        <w:t>ен келісім жасау фактісіне сілтеме жасау ќажеттілігі туындауы мїмкін.</w:t>
      </w:r>
      <w:r w:rsidR="000C216D" w:rsidRPr="002108AD">
        <w:rPr>
          <w:rStyle w:val="a5"/>
          <w:b w:val="0"/>
          <w:sz w:val="24"/>
          <w:szCs w:val="24"/>
          <w:lang w:val="kk-KZ"/>
        </w:rPr>
        <w:t xml:space="preserve"> </w:t>
      </w:r>
      <w:r>
        <w:rPr>
          <w:rStyle w:val="a5"/>
          <w:b w:val="0"/>
          <w:sz w:val="24"/>
          <w:szCs w:val="24"/>
          <w:lang w:val="kk-KZ"/>
        </w:rPr>
        <w:t xml:space="preserve">Мўндай жаєдайда Университет </w:t>
      </w:r>
      <w:r w:rsidR="00814C99">
        <w:rPr>
          <w:rStyle w:val="a5"/>
          <w:b w:val="0"/>
          <w:sz w:val="24"/>
          <w:szCs w:val="24"/>
          <w:lang w:val="kk-KZ"/>
        </w:rPr>
        <w:t>Бірлестік</w:t>
      </w:r>
      <w:r w:rsidR="00814C99" w:rsidRPr="00631BFF">
        <w:rPr>
          <w:rStyle w:val="a5"/>
          <w:b w:val="0"/>
          <w:sz w:val="24"/>
          <w:szCs w:val="24"/>
          <w:lang w:val="kk-KZ"/>
        </w:rPr>
        <w:t xml:space="preserve"> </w:t>
      </w:r>
      <w:r w:rsidRPr="002108AD">
        <w:rPr>
          <w:rStyle w:val="a5"/>
          <w:b w:val="0"/>
          <w:sz w:val="24"/>
          <w:szCs w:val="24"/>
          <w:lang w:val="kk-KZ"/>
        </w:rPr>
        <w:t>атауын кґрсете алады жјне келісімніѕ жалпы сипатына єана сілтеме жасай алады.</w:t>
      </w:r>
    </w:p>
    <w:p w:rsidR="000C216D" w:rsidRPr="002108AD" w:rsidRDefault="002108AD" w:rsidP="006A088D">
      <w:pPr>
        <w:jc w:val="both"/>
        <w:rPr>
          <w:rStyle w:val="a5"/>
          <w:b w:val="0"/>
          <w:sz w:val="24"/>
          <w:szCs w:val="24"/>
          <w:lang w:val="kk-KZ"/>
        </w:rPr>
      </w:pPr>
      <w:r>
        <w:rPr>
          <w:rStyle w:val="a5"/>
          <w:b w:val="0"/>
          <w:sz w:val="24"/>
          <w:szCs w:val="24"/>
          <w:lang w:val="kk-KZ"/>
        </w:rPr>
        <w:t xml:space="preserve">Университет </w:t>
      </w:r>
      <w:r w:rsidR="00814C99">
        <w:rPr>
          <w:rStyle w:val="a5"/>
          <w:b w:val="0"/>
          <w:sz w:val="24"/>
          <w:szCs w:val="24"/>
          <w:lang w:val="kk-KZ"/>
        </w:rPr>
        <w:t>Бірлестік</w:t>
      </w:r>
      <w:r w:rsidR="00814C99" w:rsidRPr="002108AD">
        <w:rPr>
          <w:rStyle w:val="a5"/>
          <w:b w:val="0"/>
          <w:sz w:val="24"/>
          <w:szCs w:val="24"/>
          <w:lang w:val="kk-KZ"/>
        </w:rPr>
        <w:t xml:space="preserve"> </w:t>
      </w:r>
      <w:r w:rsidRPr="002108AD">
        <w:rPr>
          <w:rStyle w:val="a5"/>
          <w:b w:val="0"/>
          <w:sz w:val="24"/>
          <w:szCs w:val="24"/>
          <w:lang w:val="kk-KZ"/>
        </w:rPr>
        <w:t>алдын ала жазбаша келісімінсіз осы Келісім бойынша ґзініѕ кез келген ќўќыќтарын немесе міндеттерін беруге немесе беруге ќўќылы емес.</w:t>
      </w:r>
    </w:p>
    <w:p w:rsidR="000C216D" w:rsidRPr="002108AD" w:rsidRDefault="002108AD" w:rsidP="006A088D">
      <w:pPr>
        <w:jc w:val="both"/>
        <w:rPr>
          <w:rStyle w:val="a5"/>
          <w:b w:val="0"/>
          <w:sz w:val="24"/>
          <w:szCs w:val="24"/>
          <w:lang w:val="kk-KZ"/>
        </w:rPr>
      </w:pPr>
      <w:r w:rsidRPr="002108AD">
        <w:rPr>
          <w:rStyle w:val="a5"/>
          <w:b w:val="0"/>
          <w:sz w:val="24"/>
          <w:szCs w:val="24"/>
          <w:lang w:val="kk-KZ"/>
        </w:rPr>
        <w:t>Осы Шартта кґзделмеген барлыќ жаєдайларда Тараптар Ќазаќстан Республикасыныѕ ќолданыстаєы заѕнамасын басшылыќќа алады.</w:t>
      </w:r>
    </w:p>
    <w:p w:rsidR="009B29DA" w:rsidRPr="002108AD" w:rsidRDefault="009B29DA" w:rsidP="006A088D">
      <w:pPr>
        <w:jc w:val="both"/>
        <w:rPr>
          <w:rStyle w:val="a5"/>
          <w:b w:val="0"/>
          <w:sz w:val="24"/>
          <w:szCs w:val="24"/>
          <w:lang w:val="kk-KZ"/>
        </w:rPr>
      </w:pPr>
    </w:p>
    <w:p w:rsidR="006A088D" w:rsidRDefault="002108AD" w:rsidP="006A088D">
      <w:pPr>
        <w:jc w:val="both"/>
        <w:rPr>
          <w:rStyle w:val="a5"/>
          <w:b w:val="0"/>
          <w:sz w:val="24"/>
          <w:szCs w:val="24"/>
          <w:lang w:val="kk-KZ"/>
        </w:rPr>
      </w:pPr>
      <w:r w:rsidRPr="002108AD">
        <w:rPr>
          <w:rStyle w:val="a5"/>
          <w:b w:val="0"/>
          <w:sz w:val="24"/>
          <w:szCs w:val="24"/>
          <w:lang w:val="kk-KZ"/>
        </w:rPr>
        <w:t>Орыс, ќазаќ жјне аєылшын тілдерінде екі данада жасалды.</w:t>
      </w:r>
    </w:p>
    <w:p w:rsidR="00AE1E1C" w:rsidRPr="00B11A20" w:rsidRDefault="00AE1E1C" w:rsidP="006A088D">
      <w:pPr>
        <w:jc w:val="both"/>
        <w:rPr>
          <w:rStyle w:val="a5"/>
          <w:b w:val="0"/>
          <w:sz w:val="24"/>
          <w:szCs w:val="24"/>
          <w:lang w:val="kk-KZ"/>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824"/>
      </w:tblGrid>
      <w:tr w:rsidR="00B943A2" w:rsidRPr="00B943A2" w:rsidTr="00AE1E1C">
        <w:tc>
          <w:tcPr>
            <w:tcW w:w="4824" w:type="dxa"/>
          </w:tcPr>
          <w:p w:rsidR="00B943A2" w:rsidRPr="00814C99" w:rsidRDefault="00814C99" w:rsidP="00892B5C">
            <w:pPr>
              <w:rPr>
                <w:rStyle w:val="a5"/>
                <w:sz w:val="24"/>
                <w:szCs w:val="24"/>
                <w:lang w:val="kk-KZ"/>
              </w:rPr>
            </w:pPr>
            <w:r>
              <w:rPr>
                <w:rFonts w:eastAsia="Times New Roman"/>
                <w:b/>
                <w:bCs/>
                <w:sz w:val="24"/>
                <w:szCs w:val="24"/>
                <w:lang w:val="kk-KZ"/>
              </w:rPr>
              <w:t>«С</w:t>
            </w:r>
            <w:r w:rsidRPr="00814C99">
              <w:rPr>
                <w:rFonts w:eastAsia="Times New Roman"/>
                <w:b/>
                <w:bCs/>
                <w:sz w:val="24"/>
                <w:szCs w:val="24"/>
                <w:lang w:val="kk-KZ"/>
              </w:rPr>
              <w:t xml:space="preserve">алыќтґлеушілер жјне бухгалтерлер ќауымдастыєы </w:t>
            </w:r>
            <w:r>
              <w:rPr>
                <w:rFonts w:eastAsia="Times New Roman"/>
                <w:b/>
                <w:bCs/>
                <w:sz w:val="24"/>
                <w:szCs w:val="24"/>
                <w:lang w:val="kk-KZ"/>
              </w:rPr>
              <w:t>Ї</w:t>
            </w:r>
            <w:r w:rsidRPr="00814C99">
              <w:rPr>
                <w:rFonts w:eastAsia="Times New Roman"/>
                <w:b/>
                <w:bCs/>
                <w:sz w:val="24"/>
                <w:szCs w:val="24"/>
                <w:lang w:val="kk-KZ"/>
              </w:rPr>
              <w:t>кіметтік емес ўйымы</w:t>
            </w:r>
            <w:r>
              <w:rPr>
                <w:rFonts w:eastAsia="Times New Roman"/>
                <w:b/>
                <w:bCs/>
                <w:sz w:val="24"/>
                <w:szCs w:val="24"/>
                <w:lang w:val="kk-KZ"/>
              </w:rPr>
              <w:t xml:space="preserve">» </w:t>
            </w:r>
            <w:r w:rsidRPr="00814C99">
              <w:rPr>
                <w:rFonts w:eastAsia="Times New Roman"/>
                <w:b/>
                <w:bCs/>
                <w:sz w:val="24"/>
                <w:szCs w:val="24"/>
                <w:lang w:val="kk-KZ"/>
              </w:rPr>
              <w:t xml:space="preserve"> жеке кјсіпкерлер жјне заѕды тўлєалар бірлестігі</w:t>
            </w:r>
            <w:r>
              <w:rPr>
                <w:rStyle w:val="a5"/>
                <w:sz w:val="24"/>
                <w:szCs w:val="24"/>
                <w:lang w:val="kk-KZ"/>
              </w:rPr>
              <w:t>ніѕ Тґрайымы Жунусова С.А.</w:t>
            </w:r>
          </w:p>
          <w:p w:rsidR="00B943A2" w:rsidRDefault="00B943A2" w:rsidP="00892B5C">
            <w:pPr>
              <w:rPr>
                <w:rStyle w:val="a5"/>
                <w:sz w:val="24"/>
                <w:szCs w:val="24"/>
                <w:lang w:val="kk-KZ"/>
              </w:rPr>
            </w:pPr>
          </w:p>
          <w:p w:rsidR="00B943A2" w:rsidRPr="00B943A2" w:rsidRDefault="006D7F8B" w:rsidP="00814C99">
            <w:pPr>
              <w:rPr>
                <w:rStyle w:val="a5"/>
                <w:b w:val="0"/>
                <w:sz w:val="24"/>
                <w:szCs w:val="24"/>
                <w:lang w:val="kk-KZ"/>
              </w:rPr>
            </w:pPr>
            <w:r>
              <w:rPr>
                <w:rStyle w:val="a5"/>
                <w:sz w:val="24"/>
                <w:szCs w:val="24"/>
                <w:lang w:val="kk-KZ"/>
              </w:rPr>
              <w:t>________________________20</w:t>
            </w:r>
            <w:r w:rsidR="008F47CA">
              <w:rPr>
                <w:rStyle w:val="a5"/>
                <w:sz w:val="24"/>
                <w:szCs w:val="24"/>
                <w:lang w:val="kk-KZ"/>
              </w:rPr>
              <w:t>2</w:t>
            </w:r>
            <w:r w:rsidR="00814C99">
              <w:rPr>
                <w:rStyle w:val="a5"/>
                <w:sz w:val="24"/>
                <w:szCs w:val="24"/>
                <w:lang w:val="kk-KZ"/>
              </w:rPr>
              <w:t>3</w:t>
            </w:r>
            <w:r w:rsidR="00B943A2" w:rsidRPr="00B943A2">
              <w:rPr>
                <w:rStyle w:val="a5"/>
                <w:sz w:val="24"/>
                <w:szCs w:val="24"/>
                <w:lang w:val="kk-KZ"/>
              </w:rPr>
              <w:t xml:space="preserve"> ж.</w:t>
            </w:r>
          </w:p>
        </w:tc>
        <w:tc>
          <w:tcPr>
            <w:tcW w:w="4824" w:type="dxa"/>
          </w:tcPr>
          <w:p w:rsidR="00B943A2" w:rsidRPr="00B943A2" w:rsidRDefault="00B943A2" w:rsidP="00892B5C">
            <w:pPr>
              <w:rPr>
                <w:rStyle w:val="a5"/>
                <w:sz w:val="24"/>
                <w:szCs w:val="24"/>
                <w:lang w:val="kk-KZ"/>
              </w:rPr>
            </w:pPr>
            <w:r w:rsidRPr="00B943A2">
              <w:rPr>
                <w:rStyle w:val="a5"/>
                <w:sz w:val="24"/>
                <w:szCs w:val="24"/>
                <w:lang w:val="kk-KZ"/>
              </w:rPr>
              <w:t>Ќазтўтынуодаєы Ќараєанды университеті</w:t>
            </w:r>
            <w:r w:rsidRPr="00B943A2">
              <w:rPr>
                <w:rStyle w:val="a5"/>
                <w:b w:val="0"/>
                <w:sz w:val="24"/>
                <w:szCs w:val="24"/>
                <w:lang w:val="kk-KZ"/>
              </w:rPr>
              <w:t xml:space="preserve"> </w:t>
            </w:r>
            <w:r w:rsidR="008F47CA">
              <w:rPr>
                <w:rStyle w:val="a5"/>
                <w:sz w:val="24"/>
                <w:szCs w:val="24"/>
                <w:lang w:val="kk-KZ"/>
              </w:rPr>
              <w:t>р</w:t>
            </w:r>
            <w:r w:rsidRPr="00B943A2">
              <w:rPr>
                <w:rStyle w:val="a5"/>
                <w:sz w:val="24"/>
                <w:szCs w:val="24"/>
                <w:lang w:val="kk-KZ"/>
              </w:rPr>
              <w:t>ектор</w:t>
            </w:r>
            <w:r w:rsidR="008F47CA">
              <w:rPr>
                <w:rStyle w:val="a5"/>
                <w:sz w:val="24"/>
                <w:szCs w:val="24"/>
                <w:lang w:val="kk-KZ"/>
              </w:rPr>
              <w:t>ы</w:t>
            </w:r>
            <w:r w:rsidRPr="00B943A2">
              <w:rPr>
                <w:rStyle w:val="a5"/>
                <w:sz w:val="24"/>
                <w:szCs w:val="24"/>
                <w:lang w:val="kk-KZ"/>
              </w:rPr>
              <w:t xml:space="preserve"> </w:t>
            </w:r>
          </w:p>
          <w:p w:rsidR="00B943A2" w:rsidRPr="00B943A2" w:rsidRDefault="00B943A2" w:rsidP="00892B5C">
            <w:pPr>
              <w:rPr>
                <w:rStyle w:val="a5"/>
                <w:sz w:val="24"/>
                <w:szCs w:val="24"/>
                <w:lang w:val="kk-KZ"/>
              </w:rPr>
            </w:pPr>
            <w:r w:rsidRPr="00B943A2">
              <w:rPr>
                <w:rStyle w:val="a5"/>
                <w:sz w:val="24"/>
                <w:szCs w:val="24"/>
                <w:lang w:val="kk-KZ"/>
              </w:rPr>
              <w:t>э.є.</w:t>
            </w:r>
            <w:r w:rsidR="008F47CA">
              <w:rPr>
                <w:rStyle w:val="a5"/>
                <w:sz w:val="24"/>
                <w:szCs w:val="24"/>
                <w:lang w:val="kk-KZ"/>
              </w:rPr>
              <w:t>д</w:t>
            </w:r>
            <w:r w:rsidRPr="00B943A2">
              <w:rPr>
                <w:rStyle w:val="a5"/>
                <w:sz w:val="24"/>
                <w:szCs w:val="24"/>
                <w:lang w:val="kk-KZ"/>
              </w:rPr>
              <w:t>.</w:t>
            </w:r>
            <w:r w:rsidR="008F47CA">
              <w:rPr>
                <w:rStyle w:val="a5"/>
                <w:sz w:val="24"/>
                <w:szCs w:val="24"/>
                <w:lang w:val="kk-KZ"/>
              </w:rPr>
              <w:t>, профессор</w:t>
            </w:r>
            <w:r w:rsidRPr="00B943A2">
              <w:rPr>
                <w:rStyle w:val="a5"/>
                <w:sz w:val="24"/>
                <w:szCs w:val="24"/>
                <w:lang w:val="kk-KZ"/>
              </w:rPr>
              <w:t xml:space="preserve"> </w:t>
            </w:r>
            <w:r w:rsidR="008F47CA">
              <w:rPr>
                <w:rStyle w:val="a5"/>
                <w:sz w:val="24"/>
                <w:szCs w:val="24"/>
                <w:lang w:val="kk-KZ"/>
              </w:rPr>
              <w:t>Аймагамбетов Е.Б.</w:t>
            </w:r>
          </w:p>
          <w:p w:rsidR="00B943A2" w:rsidRPr="00B11A20" w:rsidRDefault="00B943A2" w:rsidP="00892B5C">
            <w:pPr>
              <w:rPr>
                <w:rStyle w:val="a5"/>
                <w:sz w:val="24"/>
                <w:szCs w:val="24"/>
              </w:rPr>
            </w:pPr>
          </w:p>
          <w:p w:rsidR="00AE1E1C" w:rsidRPr="00B11A20" w:rsidRDefault="00AE1E1C" w:rsidP="00892B5C">
            <w:pPr>
              <w:rPr>
                <w:rStyle w:val="a5"/>
                <w:sz w:val="24"/>
                <w:szCs w:val="24"/>
              </w:rPr>
            </w:pPr>
          </w:p>
          <w:p w:rsidR="00B943A2" w:rsidRPr="00B943A2" w:rsidRDefault="006D7F8B" w:rsidP="00814C99">
            <w:pPr>
              <w:rPr>
                <w:rStyle w:val="a5"/>
                <w:b w:val="0"/>
                <w:sz w:val="24"/>
                <w:szCs w:val="24"/>
                <w:lang w:val="kk-KZ"/>
              </w:rPr>
            </w:pPr>
            <w:r>
              <w:rPr>
                <w:rStyle w:val="a5"/>
                <w:sz w:val="24"/>
                <w:szCs w:val="24"/>
                <w:lang w:val="kk-KZ"/>
              </w:rPr>
              <w:t>_______________________20</w:t>
            </w:r>
            <w:r w:rsidR="008F47CA">
              <w:rPr>
                <w:rStyle w:val="a5"/>
                <w:sz w:val="24"/>
                <w:szCs w:val="24"/>
                <w:lang w:val="kk-KZ"/>
              </w:rPr>
              <w:t>2</w:t>
            </w:r>
            <w:r w:rsidR="00814C99">
              <w:rPr>
                <w:rStyle w:val="a5"/>
                <w:sz w:val="24"/>
                <w:szCs w:val="24"/>
                <w:lang w:val="kk-KZ"/>
              </w:rPr>
              <w:t>3</w:t>
            </w:r>
            <w:r w:rsidR="00B943A2" w:rsidRPr="00B943A2">
              <w:rPr>
                <w:rStyle w:val="a5"/>
                <w:sz w:val="24"/>
                <w:szCs w:val="24"/>
                <w:lang w:val="kk-KZ"/>
              </w:rPr>
              <w:t xml:space="preserve"> ж.</w:t>
            </w:r>
          </w:p>
        </w:tc>
      </w:tr>
    </w:tbl>
    <w:p w:rsidR="009B29DA" w:rsidRPr="00342598" w:rsidRDefault="009B29DA" w:rsidP="00F91304">
      <w:pPr>
        <w:rPr>
          <w:rStyle w:val="a5"/>
          <w:b w:val="0"/>
          <w:sz w:val="24"/>
          <w:szCs w:val="24"/>
        </w:rPr>
      </w:pPr>
    </w:p>
    <w:p w:rsidR="00B943A2" w:rsidRPr="002108AD" w:rsidRDefault="00B943A2" w:rsidP="00B943A2">
      <w:pPr>
        <w:rPr>
          <w:rStyle w:val="a5"/>
          <w:b w:val="0"/>
          <w:sz w:val="24"/>
          <w:szCs w:val="24"/>
          <w:lang w:val="kk-KZ"/>
        </w:rPr>
      </w:pPr>
      <w:r>
        <w:rPr>
          <w:rStyle w:val="a5"/>
          <w:b w:val="0"/>
          <w:sz w:val="24"/>
          <w:szCs w:val="24"/>
          <w:lang w:val="kk-KZ"/>
        </w:rPr>
        <w:t>Университеттен орындаушы</w:t>
      </w:r>
    </w:p>
    <w:p w:rsidR="00B943A2" w:rsidRDefault="00B943A2" w:rsidP="00B943A2">
      <w:pPr>
        <w:rPr>
          <w:rStyle w:val="a5"/>
          <w:b w:val="0"/>
          <w:sz w:val="24"/>
          <w:szCs w:val="24"/>
          <w:lang w:val="kk-KZ"/>
        </w:rPr>
      </w:pPr>
      <w:r w:rsidRPr="000D438C">
        <w:rPr>
          <w:rStyle w:val="a5"/>
          <w:b w:val="0"/>
          <w:sz w:val="24"/>
          <w:szCs w:val="24"/>
          <w:lang w:val="kk-KZ"/>
        </w:rPr>
        <w:t xml:space="preserve">«Бухгалтерский </w:t>
      </w:r>
      <w:r>
        <w:rPr>
          <w:rStyle w:val="a5"/>
          <w:b w:val="0"/>
          <w:sz w:val="24"/>
          <w:szCs w:val="24"/>
          <w:lang w:val="kk-KZ"/>
        </w:rPr>
        <w:t>есеп жјне</w:t>
      </w:r>
      <w:r w:rsidRPr="000D438C">
        <w:rPr>
          <w:rStyle w:val="a5"/>
          <w:b w:val="0"/>
          <w:sz w:val="24"/>
          <w:szCs w:val="24"/>
          <w:lang w:val="kk-KZ"/>
        </w:rPr>
        <w:t xml:space="preserve"> аудит»</w:t>
      </w:r>
      <w:r>
        <w:rPr>
          <w:rStyle w:val="a5"/>
          <w:b w:val="0"/>
          <w:sz w:val="24"/>
          <w:szCs w:val="24"/>
          <w:lang w:val="kk-KZ"/>
        </w:rPr>
        <w:t xml:space="preserve"> </w:t>
      </w:r>
    </w:p>
    <w:p w:rsidR="00B943A2" w:rsidRPr="002108AD" w:rsidRDefault="00B943A2" w:rsidP="00B943A2">
      <w:pPr>
        <w:rPr>
          <w:rStyle w:val="a5"/>
          <w:b w:val="0"/>
          <w:sz w:val="24"/>
          <w:szCs w:val="24"/>
          <w:lang w:val="kk-KZ"/>
        </w:rPr>
      </w:pPr>
      <w:r>
        <w:rPr>
          <w:rStyle w:val="a5"/>
          <w:b w:val="0"/>
          <w:sz w:val="24"/>
          <w:szCs w:val="24"/>
          <w:lang w:val="kk-KZ"/>
        </w:rPr>
        <w:t>кафедрасыныѕ меѕгерушісі</w:t>
      </w:r>
    </w:p>
    <w:p w:rsidR="00B943A2" w:rsidRDefault="00B943A2" w:rsidP="00B943A2">
      <w:pPr>
        <w:rPr>
          <w:rStyle w:val="a5"/>
          <w:b w:val="0"/>
          <w:sz w:val="24"/>
          <w:szCs w:val="24"/>
          <w:lang w:val="kk-KZ"/>
        </w:rPr>
      </w:pPr>
      <w:r>
        <w:rPr>
          <w:rStyle w:val="a5"/>
          <w:b w:val="0"/>
          <w:sz w:val="24"/>
          <w:szCs w:val="24"/>
          <w:lang w:val="kk-KZ"/>
        </w:rPr>
        <w:t>э.є.</w:t>
      </w:r>
      <w:r w:rsidR="008F47CA">
        <w:rPr>
          <w:rStyle w:val="a5"/>
          <w:b w:val="0"/>
          <w:sz w:val="24"/>
          <w:szCs w:val="24"/>
          <w:lang w:val="kk-KZ"/>
        </w:rPr>
        <w:t>д</w:t>
      </w:r>
      <w:r w:rsidRPr="000D438C">
        <w:rPr>
          <w:rStyle w:val="a5"/>
          <w:b w:val="0"/>
          <w:sz w:val="24"/>
          <w:szCs w:val="24"/>
          <w:lang w:val="kk-KZ"/>
        </w:rPr>
        <w:t xml:space="preserve">., </w:t>
      </w:r>
      <w:r>
        <w:rPr>
          <w:rStyle w:val="a5"/>
          <w:b w:val="0"/>
          <w:sz w:val="24"/>
          <w:szCs w:val="24"/>
          <w:lang w:val="kk-KZ"/>
        </w:rPr>
        <w:t>профессор</w:t>
      </w:r>
      <w:r w:rsidRPr="000D438C">
        <w:rPr>
          <w:rStyle w:val="a5"/>
          <w:b w:val="0"/>
          <w:sz w:val="24"/>
          <w:szCs w:val="24"/>
          <w:lang w:val="kk-KZ"/>
        </w:rPr>
        <w:t xml:space="preserve"> </w:t>
      </w:r>
      <w:r>
        <w:rPr>
          <w:rStyle w:val="a5"/>
          <w:b w:val="0"/>
          <w:sz w:val="24"/>
          <w:szCs w:val="24"/>
          <w:lang w:val="kk-KZ"/>
        </w:rPr>
        <w:t>Березюк В.И.</w:t>
      </w:r>
      <w:r w:rsidRPr="000D438C">
        <w:rPr>
          <w:rStyle w:val="a5"/>
          <w:b w:val="0"/>
          <w:sz w:val="24"/>
          <w:szCs w:val="24"/>
          <w:lang w:val="kk-KZ"/>
        </w:rPr>
        <w:t xml:space="preserve"> </w:t>
      </w:r>
    </w:p>
    <w:p w:rsidR="000C216D" w:rsidRPr="00342598" w:rsidRDefault="00B943A2" w:rsidP="00B943A2">
      <w:pPr>
        <w:rPr>
          <w:rStyle w:val="a5"/>
          <w:b w:val="0"/>
          <w:sz w:val="24"/>
          <w:szCs w:val="24"/>
        </w:rPr>
      </w:pPr>
      <w:r w:rsidRPr="000D438C">
        <w:rPr>
          <w:rStyle w:val="a5"/>
          <w:b w:val="0"/>
          <w:sz w:val="24"/>
          <w:szCs w:val="24"/>
          <w:lang w:val="kk-KZ"/>
        </w:rPr>
        <w:t>______</w:t>
      </w:r>
      <w:r>
        <w:rPr>
          <w:rStyle w:val="a5"/>
          <w:b w:val="0"/>
          <w:sz w:val="24"/>
          <w:szCs w:val="24"/>
        </w:rPr>
        <w:t xml:space="preserve">_______________________     </w:t>
      </w:r>
    </w:p>
    <w:sectPr w:rsidR="000C216D" w:rsidRPr="00342598" w:rsidSect="00AE1E1C">
      <w:type w:val="continuous"/>
      <w:pgSz w:w="11909" w:h="16834"/>
      <w:pgMar w:top="1134" w:right="703" w:bottom="360" w:left="177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C62C642"/>
    <w:lvl w:ilvl="0">
      <w:numFmt w:val="bullet"/>
      <w:lvlText w:val="*"/>
      <w:lvlJc w:val="left"/>
    </w:lvl>
  </w:abstractNum>
  <w:abstractNum w:abstractNumId="1" w15:restartNumberingAfterBreak="0">
    <w:nsid w:val="013A2F0F"/>
    <w:multiLevelType w:val="hybridMultilevel"/>
    <w:tmpl w:val="FCF27FB4"/>
    <w:lvl w:ilvl="0" w:tplc="AC62C642">
      <w:numFmt w:val="bullet"/>
      <w:lvlText w:val="•"/>
      <w:lvlJc w:val="left"/>
      <w:pPr>
        <w:ind w:left="754" w:hanging="360"/>
      </w:pPr>
      <w:rPr>
        <w:rFonts w:ascii="Times New Roman" w:hAnsi="Times New Roman"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4B6750D"/>
    <w:multiLevelType w:val="singleLevel"/>
    <w:tmpl w:val="8570ABFE"/>
    <w:lvl w:ilvl="0">
      <w:start w:val="3"/>
      <w:numFmt w:val="decimal"/>
      <w:lvlText w:val="4.%1."/>
      <w:legacy w:legacy="1" w:legacySpace="0" w:legacyIndent="581"/>
      <w:lvlJc w:val="left"/>
      <w:rPr>
        <w:rFonts w:ascii="Times New Roman" w:hAnsi="Times New Roman" w:cs="Times New Roman" w:hint="default"/>
      </w:rPr>
    </w:lvl>
  </w:abstractNum>
  <w:abstractNum w:abstractNumId="3" w15:restartNumberingAfterBreak="0">
    <w:nsid w:val="0EBD1847"/>
    <w:multiLevelType w:val="singleLevel"/>
    <w:tmpl w:val="3570885A"/>
    <w:lvl w:ilvl="0">
      <w:start w:val="2"/>
      <w:numFmt w:val="decimal"/>
      <w:lvlText w:val="5.%1."/>
      <w:legacy w:legacy="1" w:legacySpace="0" w:legacyIndent="590"/>
      <w:lvlJc w:val="left"/>
      <w:rPr>
        <w:rFonts w:ascii="Times New Roman" w:hAnsi="Times New Roman" w:cs="Times New Roman" w:hint="default"/>
      </w:rPr>
    </w:lvl>
  </w:abstractNum>
  <w:abstractNum w:abstractNumId="4" w15:restartNumberingAfterBreak="0">
    <w:nsid w:val="104D1D85"/>
    <w:multiLevelType w:val="singleLevel"/>
    <w:tmpl w:val="C422C9A2"/>
    <w:lvl w:ilvl="0">
      <w:start w:val="2"/>
      <w:numFmt w:val="decimal"/>
      <w:lvlText w:val="2.3.%1."/>
      <w:legacy w:legacy="1" w:legacySpace="0" w:legacyIndent="816"/>
      <w:lvlJc w:val="left"/>
      <w:rPr>
        <w:rFonts w:ascii="Times New Roman" w:hAnsi="Times New Roman" w:cs="Times New Roman" w:hint="default"/>
      </w:rPr>
    </w:lvl>
  </w:abstractNum>
  <w:abstractNum w:abstractNumId="5" w15:restartNumberingAfterBreak="0">
    <w:nsid w:val="15E359A2"/>
    <w:multiLevelType w:val="singleLevel"/>
    <w:tmpl w:val="E682BBCE"/>
    <w:lvl w:ilvl="0">
      <w:start w:val="4"/>
      <w:numFmt w:val="decimal"/>
      <w:lvlText w:val="2.%1."/>
      <w:legacy w:legacy="1" w:legacySpace="0" w:legacyIndent="494"/>
      <w:lvlJc w:val="left"/>
      <w:rPr>
        <w:rFonts w:ascii="Times New Roman" w:hAnsi="Times New Roman" w:cs="Times New Roman" w:hint="default"/>
      </w:rPr>
    </w:lvl>
  </w:abstractNum>
  <w:abstractNum w:abstractNumId="6" w15:restartNumberingAfterBreak="0">
    <w:nsid w:val="1B6B1CCB"/>
    <w:multiLevelType w:val="hybridMultilevel"/>
    <w:tmpl w:val="A9C0DE56"/>
    <w:lvl w:ilvl="0" w:tplc="AC62C64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D86427"/>
    <w:multiLevelType w:val="hybridMultilevel"/>
    <w:tmpl w:val="EF8C6692"/>
    <w:lvl w:ilvl="0" w:tplc="AC62C64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3B20E6"/>
    <w:multiLevelType w:val="hybridMultilevel"/>
    <w:tmpl w:val="857680EE"/>
    <w:lvl w:ilvl="0" w:tplc="AC62C642">
      <w:numFmt w:val="bullet"/>
      <w:lvlText w:val="•"/>
      <w:lvlJc w:val="left"/>
      <w:pPr>
        <w:ind w:left="754" w:hanging="360"/>
      </w:pPr>
      <w:rPr>
        <w:rFonts w:ascii="Times New Roman" w:hAnsi="Times New Roman"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451F0735"/>
    <w:multiLevelType w:val="hybridMultilevel"/>
    <w:tmpl w:val="65642294"/>
    <w:lvl w:ilvl="0" w:tplc="AC62C64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B15687"/>
    <w:multiLevelType w:val="singleLevel"/>
    <w:tmpl w:val="948E8376"/>
    <w:lvl w:ilvl="0">
      <w:start w:val="1"/>
      <w:numFmt w:val="decimal"/>
      <w:lvlText w:val="6.%1"/>
      <w:legacy w:legacy="1" w:legacySpace="0" w:legacyIndent="427"/>
      <w:lvlJc w:val="left"/>
      <w:rPr>
        <w:rFonts w:ascii="Times New Roman" w:hAnsi="Times New Roman" w:cs="Times New Roman" w:hint="default"/>
      </w:rPr>
    </w:lvl>
  </w:abstractNum>
  <w:abstractNum w:abstractNumId="11" w15:restartNumberingAfterBreak="0">
    <w:nsid w:val="460865DF"/>
    <w:multiLevelType w:val="hybridMultilevel"/>
    <w:tmpl w:val="EFD8EEF6"/>
    <w:lvl w:ilvl="0" w:tplc="AC62C64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B133FF"/>
    <w:multiLevelType w:val="hybridMultilevel"/>
    <w:tmpl w:val="E248885E"/>
    <w:lvl w:ilvl="0" w:tplc="AC62C642">
      <w:numFmt w:val="bullet"/>
      <w:lvlText w:val="•"/>
      <w:lvlJc w:val="left"/>
      <w:pPr>
        <w:ind w:left="754" w:hanging="360"/>
      </w:pPr>
      <w:rPr>
        <w:rFonts w:ascii="Times New Roman" w:hAnsi="Times New Roman"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59914971"/>
    <w:multiLevelType w:val="hybridMultilevel"/>
    <w:tmpl w:val="5E6EF808"/>
    <w:lvl w:ilvl="0" w:tplc="AC62C64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427DED"/>
    <w:multiLevelType w:val="singleLevel"/>
    <w:tmpl w:val="7D5A4D62"/>
    <w:lvl w:ilvl="0">
      <w:start w:val="3"/>
      <w:numFmt w:val="decimal"/>
      <w:lvlText w:val="6.%1."/>
      <w:legacy w:legacy="1" w:legacySpace="0" w:legacyIndent="643"/>
      <w:lvlJc w:val="left"/>
      <w:rPr>
        <w:rFonts w:ascii="Times New Roman" w:hAnsi="Times New Roman" w:cs="Times New Roman" w:hint="default"/>
      </w:rPr>
    </w:lvl>
  </w:abstractNum>
  <w:num w:numId="1">
    <w:abstractNumId w:val="0"/>
    <w:lvlOverride w:ilvl="0">
      <w:lvl w:ilvl="0">
        <w:numFmt w:val="bullet"/>
        <w:lvlText w:val="•"/>
        <w:legacy w:legacy="1" w:legacySpace="0" w:legacyIndent="168"/>
        <w:lvlJc w:val="left"/>
        <w:rPr>
          <w:rFonts w:ascii="Times New Roman" w:hAnsi="Times New Roman" w:hint="default"/>
        </w:rPr>
      </w:lvl>
    </w:lvlOverride>
  </w:num>
  <w:num w:numId="2">
    <w:abstractNumId w:val="4"/>
  </w:num>
  <w:num w:numId="3">
    <w:abstractNumId w:val="5"/>
  </w:num>
  <w:num w:numId="4">
    <w:abstractNumId w:val="2"/>
  </w:num>
  <w:num w:numId="5">
    <w:abstractNumId w:val="3"/>
  </w:num>
  <w:num w:numId="6">
    <w:abstractNumId w:val="10"/>
  </w:num>
  <w:num w:numId="7">
    <w:abstractNumId w:val="14"/>
  </w:num>
  <w:num w:numId="8">
    <w:abstractNumId w:val="6"/>
  </w:num>
  <w:num w:numId="9">
    <w:abstractNumId w:val="13"/>
  </w:num>
  <w:num w:numId="10">
    <w:abstractNumId w:val="11"/>
  </w:num>
  <w:num w:numId="11">
    <w:abstractNumId w:val="9"/>
  </w:num>
  <w:num w:numId="12">
    <w:abstractNumId w:val="7"/>
  </w:num>
  <w:num w:numId="13">
    <w:abstractNumId w:val="8"/>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16D"/>
    <w:rsid w:val="00015AE5"/>
    <w:rsid w:val="0001714C"/>
    <w:rsid w:val="00042C65"/>
    <w:rsid w:val="00054CC7"/>
    <w:rsid w:val="000B6720"/>
    <w:rsid w:val="000C216D"/>
    <w:rsid w:val="000D438C"/>
    <w:rsid w:val="000D626B"/>
    <w:rsid w:val="001547F3"/>
    <w:rsid w:val="002108AD"/>
    <w:rsid w:val="00267349"/>
    <w:rsid w:val="00342598"/>
    <w:rsid w:val="003536C2"/>
    <w:rsid w:val="00422B63"/>
    <w:rsid w:val="00454991"/>
    <w:rsid w:val="005E5FCF"/>
    <w:rsid w:val="0063042C"/>
    <w:rsid w:val="00631BFF"/>
    <w:rsid w:val="006564A6"/>
    <w:rsid w:val="006A088D"/>
    <w:rsid w:val="006D7F8B"/>
    <w:rsid w:val="00724107"/>
    <w:rsid w:val="00726B5D"/>
    <w:rsid w:val="00780476"/>
    <w:rsid w:val="007B7E32"/>
    <w:rsid w:val="0080059E"/>
    <w:rsid w:val="00814C99"/>
    <w:rsid w:val="00817DF6"/>
    <w:rsid w:val="00892B5C"/>
    <w:rsid w:val="008F47CA"/>
    <w:rsid w:val="00904225"/>
    <w:rsid w:val="009B29DA"/>
    <w:rsid w:val="009D2F4A"/>
    <w:rsid w:val="00A01AAB"/>
    <w:rsid w:val="00AE1E1C"/>
    <w:rsid w:val="00B11A20"/>
    <w:rsid w:val="00B943A2"/>
    <w:rsid w:val="00C16CE0"/>
    <w:rsid w:val="00D039C8"/>
    <w:rsid w:val="00DC4908"/>
    <w:rsid w:val="00DD1ECF"/>
    <w:rsid w:val="00DE2F67"/>
    <w:rsid w:val="00DF38F7"/>
    <w:rsid w:val="00E1571B"/>
    <w:rsid w:val="00E2308A"/>
    <w:rsid w:val="00F91304"/>
    <w:rsid w:val="00F97F60"/>
    <w:rsid w:val="00FE5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978D880-63BB-41FB-B01D-239AAE4F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4">
    <w:name w:val="heading 4"/>
    <w:basedOn w:val="a"/>
    <w:link w:val="40"/>
    <w:uiPriority w:val="9"/>
    <w:qFormat/>
    <w:rsid w:val="00B11A20"/>
    <w:pPr>
      <w:widowControl/>
      <w:autoSpaceDE/>
      <w:autoSpaceDN/>
      <w:adjustRightInd/>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locked/>
    <w:rsid w:val="00B11A20"/>
    <w:rPr>
      <w:rFonts w:ascii="Times New Roman" w:hAnsi="Times New Roman" w:cs="Times New Roman"/>
      <w:b/>
      <w:bCs/>
      <w:sz w:val="24"/>
      <w:szCs w:val="24"/>
    </w:rPr>
  </w:style>
  <w:style w:type="paragraph" w:styleId="a3">
    <w:name w:val="No Spacing"/>
    <w:uiPriority w:val="1"/>
    <w:qFormat/>
    <w:rsid w:val="000C216D"/>
    <w:pPr>
      <w:widowControl w:val="0"/>
      <w:autoSpaceDE w:val="0"/>
      <w:autoSpaceDN w:val="0"/>
      <w:adjustRightInd w:val="0"/>
      <w:spacing w:after="0" w:line="240" w:lineRule="auto"/>
    </w:pPr>
    <w:rPr>
      <w:rFonts w:ascii="Times New Roman" w:hAnsi="Times New Roman"/>
      <w:sz w:val="20"/>
      <w:szCs w:val="20"/>
    </w:rPr>
  </w:style>
  <w:style w:type="character" w:styleId="a4">
    <w:name w:val="Subtle Emphasis"/>
    <w:basedOn w:val="a0"/>
    <w:uiPriority w:val="19"/>
    <w:qFormat/>
    <w:rsid w:val="000C216D"/>
    <w:rPr>
      <w:rFonts w:cs="Times New Roman"/>
      <w:i/>
      <w:iCs/>
      <w:color w:val="808080" w:themeColor="text1" w:themeTint="7F"/>
    </w:rPr>
  </w:style>
  <w:style w:type="character" w:styleId="a5">
    <w:name w:val="Strong"/>
    <w:basedOn w:val="a0"/>
    <w:uiPriority w:val="22"/>
    <w:qFormat/>
    <w:rsid w:val="000C216D"/>
    <w:rPr>
      <w:rFonts w:cs="Times New Roman"/>
      <w:b/>
      <w:bCs/>
    </w:rPr>
  </w:style>
  <w:style w:type="table" w:styleId="a6">
    <w:name w:val="Table Grid"/>
    <w:basedOn w:val="a1"/>
    <w:uiPriority w:val="59"/>
    <w:rsid w:val="006A0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33921">
      <w:marLeft w:val="0"/>
      <w:marRight w:val="0"/>
      <w:marTop w:val="0"/>
      <w:marBottom w:val="0"/>
      <w:divBdr>
        <w:top w:val="none" w:sz="0" w:space="0" w:color="auto"/>
        <w:left w:val="none" w:sz="0" w:space="0" w:color="auto"/>
        <w:bottom w:val="none" w:sz="0" w:space="0" w:color="auto"/>
        <w:right w:val="none" w:sz="0" w:space="0" w:color="auto"/>
      </w:divBdr>
    </w:div>
    <w:div w:id="5073339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1485</Words>
  <Characters>8468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Professional</cp:lastModifiedBy>
  <cp:revision>2</cp:revision>
  <cp:lastPrinted>2022-01-31T08:40:00Z</cp:lastPrinted>
  <dcterms:created xsi:type="dcterms:W3CDTF">2024-02-09T09:54:00Z</dcterms:created>
  <dcterms:modified xsi:type="dcterms:W3CDTF">2024-02-09T09:54:00Z</dcterms:modified>
</cp:coreProperties>
</file>